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5179F417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1C18EE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>CONSULTÓRIOS</w:t>
      </w:r>
      <w:r w:rsidR="00745BCD">
        <w:rPr>
          <w:rFonts w:ascii="Arial" w:hAnsi="Arial" w:cs="Arial"/>
          <w:color w:val="000000"/>
          <w:sz w:val="28"/>
          <w:szCs w:val="28"/>
          <w:u w:val="none"/>
        </w:rPr>
        <w:t xml:space="preserve"> E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CLÍNICAS</w:t>
      </w:r>
      <w:r w:rsidR="001C18EE">
        <w:rPr>
          <w:rFonts w:ascii="Arial" w:hAnsi="Arial" w:cs="Arial"/>
          <w:color w:val="000000"/>
          <w:sz w:val="28"/>
          <w:szCs w:val="28"/>
          <w:u w:val="none"/>
        </w:rPr>
        <w:t xml:space="preserve"> DE FISIOTERAPIA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439A568C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4F4CC5FD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64B45ECD" w14:textId="75E928EE" w:rsidR="006D5A56" w:rsidRPr="006D5A56" w:rsidRDefault="006D5A56" w:rsidP="006D5A56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47679CD5" w14:textId="77777777" w:rsidR="00C27525" w:rsidRPr="00995AD1" w:rsidRDefault="00C27525" w:rsidP="00C2752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6CF87CC1" w14:textId="2F43F5AC" w:rsidR="00C27525" w:rsidRDefault="00C27525" w:rsidP="00C27525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>
        <w:rPr>
          <w:rFonts w:ascii="Arial" w:eastAsia="Arial" w:hAnsi="Arial" w:cs="Arial"/>
          <w:b/>
          <w:bCs/>
        </w:rPr>
        <w:t>procedimentos invasivos</w:t>
      </w:r>
      <w:r w:rsidRPr="00194D1D">
        <w:rPr>
          <w:rFonts w:ascii="Arial" w:eastAsia="Arial" w:hAnsi="Arial" w:cs="Arial"/>
          <w:b/>
        </w:rPr>
        <w:t>:</w:t>
      </w:r>
    </w:p>
    <w:p w14:paraId="13D6EF1A" w14:textId="77777777" w:rsidR="00C27525" w:rsidRPr="00194D1D" w:rsidRDefault="00C27525" w:rsidP="00C27525">
      <w:pPr>
        <w:ind w:left="0" w:hanging="2"/>
        <w:jc w:val="both"/>
        <w:rPr>
          <w:rFonts w:ascii="Arial" w:eastAsia="Arial" w:hAnsi="Arial" w:cs="Arial"/>
          <w:bCs/>
        </w:rPr>
      </w:pPr>
    </w:p>
    <w:p w14:paraId="4374A8FC" w14:textId="77777777" w:rsidR="00C27525" w:rsidRPr="00C27525" w:rsidRDefault="00C27525" w:rsidP="00C27525">
      <w:pPr>
        <w:pStyle w:val="PargrafodaLista"/>
        <w:numPr>
          <w:ilvl w:val="0"/>
          <w:numId w:val="14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o</w:t>
      </w:r>
      <w:r w:rsidRPr="00111B2E">
        <w:rPr>
          <w:rFonts w:ascii="Arial" w:eastAsia="Arial" w:hAnsi="Arial" w:cs="Arial"/>
        </w:rPr>
        <w:t xml:space="preserve"> </w:t>
      </w:r>
      <w:r w:rsidRPr="00C77230">
        <w:rPr>
          <w:rFonts w:ascii="Arial" w:eastAsia="Arial" w:hAnsi="Arial" w:cs="Arial"/>
        </w:rPr>
        <w:t xml:space="preserve">Departamento de Vigilância Sanitária da Secretaria Municipal de Saúde de Uberaba (VISA/SMS/URA).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734E07DA" w14:textId="7674DF62" w:rsidR="00194D1D" w:rsidRPr="00BE3927" w:rsidRDefault="00EF776E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 w:rsidRPr="00BE3927">
        <w:rPr>
          <w:rFonts w:ascii="Arial" w:eastAsia="Arial" w:hAnsi="Arial" w:cs="Arial"/>
        </w:rPr>
        <w:t xml:space="preserve">Consultório individualizado </w:t>
      </w:r>
      <w:r w:rsidR="00C27525" w:rsidRPr="00BE3927">
        <w:rPr>
          <w:rFonts w:ascii="Arial" w:eastAsia="Arial" w:hAnsi="Arial" w:cs="Arial"/>
        </w:rPr>
        <w:t>(pessoa física ou jurídica)</w:t>
      </w:r>
      <w:r w:rsidRPr="00BE3927">
        <w:rPr>
          <w:rFonts w:ascii="Arial" w:eastAsia="Arial" w:hAnsi="Arial" w:cs="Arial"/>
        </w:rPr>
        <w:t>: VISA 02</w:t>
      </w:r>
    </w:p>
    <w:p w14:paraId="1390314E" w14:textId="1EEE2393" w:rsidR="00194D1D" w:rsidRPr="00105812" w:rsidRDefault="00105812" w:rsidP="00105812">
      <w:pPr>
        <w:pStyle w:val="Default"/>
        <w:numPr>
          <w:ilvl w:val="0"/>
          <w:numId w:val="16"/>
        </w:numPr>
        <w:jc w:val="both"/>
        <w:rPr>
          <w:rFonts w:ascii="Arial" w:eastAsia="Arial" w:hAnsi="Arial" w:cs="Arial"/>
          <w:color w:val="auto"/>
          <w:position w:val="-1"/>
        </w:rPr>
      </w:pPr>
      <w:r w:rsidRPr="00105812">
        <w:rPr>
          <w:rFonts w:ascii="Arial" w:eastAsia="Arial" w:hAnsi="Arial" w:cs="Arial"/>
          <w:color w:val="auto"/>
          <w:position w:val="-1"/>
        </w:rPr>
        <w:t>Clínicas de fisioterapia</w:t>
      </w:r>
      <w:r w:rsidR="00687B5E">
        <w:rPr>
          <w:rFonts w:ascii="Arial" w:eastAsia="Arial" w:hAnsi="Arial" w:cs="Arial"/>
          <w:color w:val="auto"/>
          <w:position w:val="-1"/>
        </w:rPr>
        <w:t xml:space="preserve">: </w:t>
      </w:r>
      <w:r w:rsidRPr="00105812">
        <w:rPr>
          <w:rFonts w:ascii="Arial" w:eastAsia="Arial" w:hAnsi="Arial" w:cs="Arial"/>
          <w:color w:val="auto"/>
          <w:position w:val="-1"/>
        </w:rPr>
        <w:t>VISA 01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C2DF5" w14:textId="77777777" w:rsidR="00AE27EE" w:rsidRDefault="00AE27EE">
      <w:pPr>
        <w:spacing w:line="240" w:lineRule="auto"/>
        <w:ind w:left="0" w:hanging="2"/>
      </w:pPr>
      <w:r>
        <w:separator/>
      </w:r>
    </w:p>
  </w:endnote>
  <w:endnote w:type="continuationSeparator" w:id="0">
    <w:p w14:paraId="35732646" w14:textId="77777777" w:rsidR="00AE27EE" w:rsidRDefault="00AE27E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C5DD" w14:textId="77777777" w:rsidR="00AE27EE" w:rsidRDefault="00AE27EE">
      <w:pPr>
        <w:spacing w:line="240" w:lineRule="auto"/>
        <w:ind w:left="0" w:hanging="2"/>
      </w:pPr>
      <w:r>
        <w:separator/>
      </w:r>
    </w:p>
  </w:footnote>
  <w:footnote w:type="continuationSeparator" w:id="0">
    <w:p w14:paraId="5F0DC6B5" w14:textId="77777777" w:rsidR="00AE27EE" w:rsidRDefault="00AE27E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16949BBC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53795"/>
    <w:rsid w:val="000A7836"/>
    <w:rsid w:val="000B277A"/>
    <w:rsid w:val="000B733C"/>
    <w:rsid w:val="00105812"/>
    <w:rsid w:val="00106E2B"/>
    <w:rsid w:val="00106F65"/>
    <w:rsid w:val="00194D1D"/>
    <w:rsid w:val="001C18EE"/>
    <w:rsid w:val="001D6E29"/>
    <w:rsid w:val="00231AA9"/>
    <w:rsid w:val="00261DF0"/>
    <w:rsid w:val="00293692"/>
    <w:rsid w:val="00327B30"/>
    <w:rsid w:val="003541D7"/>
    <w:rsid w:val="00361F58"/>
    <w:rsid w:val="003D7130"/>
    <w:rsid w:val="004A4B32"/>
    <w:rsid w:val="004A595D"/>
    <w:rsid w:val="004C253D"/>
    <w:rsid w:val="004E65DB"/>
    <w:rsid w:val="0053136B"/>
    <w:rsid w:val="00576F10"/>
    <w:rsid w:val="005B1AC8"/>
    <w:rsid w:val="005C4111"/>
    <w:rsid w:val="005C56A0"/>
    <w:rsid w:val="0062441F"/>
    <w:rsid w:val="00635D6C"/>
    <w:rsid w:val="00672D8B"/>
    <w:rsid w:val="00687B5E"/>
    <w:rsid w:val="0069037C"/>
    <w:rsid w:val="006C105F"/>
    <w:rsid w:val="006C362A"/>
    <w:rsid w:val="006C6BCA"/>
    <w:rsid w:val="006D49C0"/>
    <w:rsid w:val="006D5A56"/>
    <w:rsid w:val="006E6C5F"/>
    <w:rsid w:val="00745BCD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378D1"/>
    <w:rsid w:val="00975212"/>
    <w:rsid w:val="00995AD1"/>
    <w:rsid w:val="009A0778"/>
    <w:rsid w:val="00A10230"/>
    <w:rsid w:val="00A4381D"/>
    <w:rsid w:val="00A95F43"/>
    <w:rsid w:val="00AA07CB"/>
    <w:rsid w:val="00AB253C"/>
    <w:rsid w:val="00AE27EE"/>
    <w:rsid w:val="00B01870"/>
    <w:rsid w:val="00B905DE"/>
    <w:rsid w:val="00BE3927"/>
    <w:rsid w:val="00C27525"/>
    <w:rsid w:val="00C62CFE"/>
    <w:rsid w:val="00C645FB"/>
    <w:rsid w:val="00C64DD2"/>
    <w:rsid w:val="00C77230"/>
    <w:rsid w:val="00CA3B9B"/>
    <w:rsid w:val="00D063AF"/>
    <w:rsid w:val="00D348DE"/>
    <w:rsid w:val="00E0262D"/>
    <w:rsid w:val="00E05DA9"/>
    <w:rsid w:val="00E4717A"/>
    <w:rsid w:val="00E645F4"/>
    <w:rsid w:val="00EB03FF"/>
    <w:rsid w:val="00EF776E"/>
    <w:rsid w:val="00F155D7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  <w:style w:type="paragraph" w:customStyle="1" w:styleId="Default">
    <w:name w:val="Default"/>
    <w:rsid w:val="00105812"/>
    <w:pPr>
      <w:autoSpaceDE w:val="0"/>
      <w:autoSpaceDN w:val="0"/>
      <w:adjustRightInd w:val="0"/>
    </w:pPr>
    <w:rPr>
      <w:rFonts w:ascii="Tahoma" w:hAnsi="Tahoma" w:cs="Tahom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4</cp:revision>
  <dcterms:created xsi:type="dcterms:W3CDTF">2026-07-31T18:10:00Z</dcterms:created>
  <dcterms:modified xsi:type="dcterms:W3CDTF">2026-08-03T13:26:00Z</dcterms:modified>
</cp:coreProperties>
</file>