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54FB" w14:textId="381C829D" w:rsidR="000526BB" w:rsidRPr="000526BB" w:rsidRDefault="000526BB" w:rsidP="000526BB">
      <w:pPr>
        <w:pStyle w:val="Corpodetexto2"/>
        <w:rPr>
          <w:rFonts w:ascii="Arial" w:hAnsi="Arial" w:cs="Arial"/>
          <w:color w:val="000000"/>
          <w:sz w:val="28"/>
          <w:szCs w:val="28"/>
          <w:u w:val="none"/>
        </w:rPr>
      </w:pPr>
      <w:r w:rsidRPr="000526BB">
        <w:rPr>
          <w:rFonts w:ascii="Arial" w:hAnsi="Arial" w:cs="Arial"/>
          <w:color w:val="000000"/>
          <w:sz w:val="28"/>
          <w:szCs w:val="28"/>
          <w:u w:val="none"/>
        </w:rPr>
        <w:t xml:space="preserve">DOCUMENTOS PARA SOLICITAÇÃO DE ALVARÁ SANITÁRIO PARA </w:t>
      </w:r>
      <w:r w:rsidR="00973C74">
        <w:rPr>
          <w:rFonts w:ascii="Arial" w:hAnsi="Arial" w:cs="Arial"/>
          <w:color w:val="000000"/>
          <w:sz w:val="28"/>
          <w:szCs w:val="28"/>
          <w:u w:val="none"/>
        </w:rPr>
        <w:t>SERVIÇOS DE ESTÉTICA</w:t>
      </w:r>
      <w:r w:rsidR="008272BC">
        <w:rPr>
          <w:rFonts w:ascii="Arial" w:hAnsi="Arial" w:cs="Arial"/>
          <w:color w:val="000000"/>
          <w:sz w:val="28"/>
          <w:szCs w:val="28"/>
          <w:u w:val="none"/>
        </w:rPr>
        <w:t xml:space="preserve">, </w:t>
      </w:r>
      <w:r w:rsidR="00973C74">
        <w:rPr>
          <w:rFonts w:ascii="Arial" w:hAnsi="Arial" w:cs="Arial"/>
          <w:color w:val="000000"/>
          <w:sz w:val="28"/>
          <w:szCs w:val="28"/>
          <w:u w:val="none"/>
        </w:rPr>
        <w:t>SALÃO DE BELEZA, MANICURE, PEDICURE, CABELEIREIRO E BARBEARIA, PODOLOGIA, ESTÚDIO DE TATUAGEM E PIERCING</w:t>
      </w:r>
    </w:p>
    <w:p w14:paraId="14F7E4D9" w14:textId="77777777" w:rsidR="000526BB" w:rsidRDefault="000526BB" w:rsidP="000526BB">
      <w:pPr>
        <w:pStyle w:val="Corpodetexto2"/>
        <w:jc w:val="both"/>
        <w:rPr>
          <w:rFonts w:ascii="Arial" w:hAnsi="Arial" w:cs="Arial"/>
          <w:b w:val="0"/>
          <w:color w:val="000000"/>
          <w:sz w:val="24"/>
          <w:szCs w:val="24"/>
          <w:u w:val="none"/>
        </w:rPr>
      </w:pPr>
    </w:p>
    <w:p w14:paraId="4D584B67" w14:textId="19BE0B6C" w:rsidR="004A4B32" w:rsidRPr="00A10230" w:rsidRDefault="000526B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Requerimento do responsável legal do estabelecimento dirigido à autoridade sanitária competente solicitando o alvará sanitário, conforme modelo VISA/URA</w:t>
      </w:r>
      <w:r w:rsidR="00771CE3" w:rsidRPr="00A10230">
        <w:rPr>
          <w:rFonts w:ascii="Arial" w:hAnsi="Arial" w:cs="Arial"/>
          <w:color w:val="000000"/>
        </w:rPr>
        <w:t>.</w:t>
      </w:r>
    </w:p>
    <w:p w14:paraId="4E8EA35F" w14:textId="775F9699" w:rsidR="000526BB" w:rsidRPr="00A10230" w:rsidRDefault="000526B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Termo de responsabilidade, preenchido e assinado pelo responsável</w:t>
      </w:r>
      <w:r w:rsidR="004A4B32" w:rsidRPr="00A10230">
        <w:rPr>
          <w:rFonts w:ascii="Arial" w:hAnsi="Arial" w:cs="Arial"/>
          <w:color w:val="000000"/>
        </w:rPr>
        <w:t xml:space="preserve"> legal</w:t>
      </w:r>
      <w:r w:rsidRPr="00A10230">
        <w:rPr>
          <w:rFonts w:ascii="Arial" w:hAnsi="Arial" w:cs="Arial"/>
          <w:color w:val="000000"/>
        </w:rPr>
        <w:t>, conforme modelo VISA/URA</w:t>
      </w:r>
      <w:r w:rsidR="00771CE3" w:rsidRPr="00A10230">
        <w:rPr>
          <w:rFonts w:ascii="Arial" w:hAnsi="Arial" w:cs="Arial"/>
          <w:color w:val="000000"/>
        </w:rPr>
        <w:t>.</w:t>
      </w:r>
    </w:p>
    <w:p w14:paraId="511E6541" w14:textId="7F457163" w:rsidR="000526BB" w:rsidRPr="00A10230" w:rsidRDefault="000526B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 xml:space="preserve">Cópia da carteira de identidade e CPF do responsável </w:t>
      </w:r>
      <w:r w:rsidR="004A4B32" w:rsidRPr="00A10230">
        <w:rPr>
          <w:rFonts w:ascii="Arial" w:hAnsi="Arial" w:cs="Arial"/>
          <w:color w:val="000000"/>
        </w:rPr>
        <w:t>l</w:t>
      </w:r>
      <w:r w:rsidRPr="00A10230">
        <w:rPr>
          <w:rFonts w:ascii="Arial" w:hAnsi="Arial" w:cs="Arial"/>
          <w:color w:val="000000"/>
        </w:rPr>
        <w:t>egal</w:t>
      </w:r>
      <w:r w:rsidR="00771CE3" w:rsidRPr="00A10230">
        <w:rPr>
          <w:rFonts w:ascii="Arial" w:hAnsi="Arial" w:cs="Arial"/>
          <w:color w:val="000000"/>
        </w:rPr>
        <w:t>.</w:t>
      </w:r>
    </w:p>
    <w:p w14:paraId="161F3E1D" w14:textId="177953DA" w:rsidR="000526BB" w:rsidRPr="00A10230" w:rsidRDefault="000526B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do contrato social da empresa registrado na junta comercial</w:t>
      </w:r>
      <w:r w:rsidR="00771CE3" w:rsidRPr="00A10230">
        <w:rPr>
          <w:rFonts w:ascii="Arial" w:hAnsi="Arial" w:cs="Arial"/>
          <w:color w:val="000000"/>
        </w:rPr>
        <w:t>.</w:t>
      </w:r>
    </w:p>
    <w:p w14:paraId="3142A36B" w14:textId="57CB30BA" w:rsidR="00771CE3" w:rsidRPr="00A10230" w:rsidRDefault="00771CE3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</w:t>
      </w:r>
      <w:r w:rsidR="007B3038" w:rsidRPr="00A10230">
        <w:rPr>
          <w:rFonts w:ascii="Arial" w:hAnsi="Arial" w:cs="Arial"/>
          <w:color w:val="000000"/>
        </w:rPr>
        <w:t>o</w:t>
      </w:r>
      <w:r w:rsidRPr="00A10230">
        <w:rPr>
          <w:rFonts w:ascii="Arial" w:hAnsi="Arial" w:cs="Arial"/>
          <w:color w:val="000000"/>
        </w:rPr>
        <w:t xml:space="preserve"> comprovante de inscrição e de situação cadastral (“cartão CNPJ”).</w:t>
      </w:r>
    </w:p>
    <w:p w14:paraId="15DD09E3" w14:textId="30CF1638" w:rsidR="000526BB" w:rsidRPr="00A10230" w:rsidRDefault="000526B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</w:rPr>
        <w:t xml:space="preserve">Cópia do último </w:t>
      </w:r>
      <w:r w:rsidR="007B3038" w:rsidRPr="00A10230">
        <w:rPr>
          <w:rFonts w:ascii="Arial" w:hAnsi="Arial" w:cs="Arial"/>
        </w:rPr>
        <w:t>a</w:t>
      </w:r>
      <w:r w:rsidRPr="00A10230">
        <w:rPr>
          <w:rFonts w:ascii="Arial" w:hAnsi="Arial" w:cs="Arial"/>
        </w:rPr>
        <w:t xml:space="preserve">lvará </w:t>
      </w:r>
      <w:r w:rsidR="007B3038" w:rsidRPr="00A10230">
        <w:rPr>
          <w:rFonts w:ascii="Arial" w:hAnsi="Arial" w:cs="Arial"/>
        </w:rPr>
        <w:t>s</w:t>
      </w:r>
      <w:r w:rsidRPr="00A10230">
        <w:rPr>
          <w:rFonts w:ascii="Arial" w:hAnsi="Arial" w:cs="Arial"/>
        </w:rPr>
        <w:t>anitário</w:t>
      </w:r>
      <w:r w:rsidR="007B3038" w:rsidRPr="00A10230">
        <w:rPr>
          <w:rFonts w:ascii="Arial" w:hAnsi="Arial" w:cs="Arial"/>
        </w:rPr>
        <w:t xml:space="preserve">, em caso de </w:t>
      </w:r>
      <w:r w:rsidRPr="00A10230">
        <w:rPr>
          <w:rFonts w:ascii="Arial" w:hAnsi="Arial" w:cs="Arial"/>
        </w:rPr>
        <w:t>renovação</w:t>
      </w:r>
      <w:r w:rsidR="007B3038" w:rsidRPr="00A10230">
        <w:rPr>
          <w:rFonts w:ascii="Arial" w:hAnsi="Arial" w:cs="Arial"/>
        </w:rPr>
        <w:t xml:space="preserve"> do alvará</w:t>
      </w:r>
      <w:r w:rsidR="00771CE3" w:rsidRPr="00A10230">
        <w:rPr>
          <w:rFonts w:ascii="Arial" w:hAnsi="Arial" w:cs="Arial"/>
        </w:rPr>
        <w:t>.</w:t>
      </w:r>
    </w:p>
    <w:p w14:paraId="02885690" w14:textId="267249BC" w:rsidR="0053136B" w:rsidRPr="00A10230" w:rsidRDefault="0053136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 xml:space="preserve">Alvará de licença e localização </w:t>
      </w:r>
      <w:r w:rsidRPr="00A10230">
        <w:rPr>
          <w:rFonts w:ascii="Arial" w:hAnsi="Arial" w:cs="Arial"/>
          <w:bCs/>
          <w:color w:val="000000"/>
        </w:rPr>
        <w:t>atualizado</w:t>
      </w:r>
      <w:r w:rsidRPr="00A10230">
        <w:rPr>
          <w:rFonts w:ascii="Arial" w:hAnsi="Arial" w:cs="Arial"/>
          <w:color w:val="000000"/>
        </w:rPr>
        <w:t>.</w:t>
      </w:r>
    </w:p>
    <w:p w14:paraId="6FF6F685" w14:textId="77777777" w:rsidR="00A10230" w:rsidRPr="00A10230" w:rsidRDefault="000526B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A10230">
        <w:rPr>
          <w:rFonts w:ascii="Arial" w:hAnsi="Arial" w:cs="Arial"/>
        </w:rPr>
        <w:t>Certificado de Condição de Microempreendedor Individual</w:t>
      </w:r>
      <w:r w:rsidR="0053136B" w:rsidRPr="00A10230">
        <w:rPr>
          <w:rFonts w:ascii="Arial" w:hAnsi="Arial" w:cs="Arial"/>
        </w:rPr>
        <w:t>, quando MEI.</w:t>
      </w:r>
      <w:bookmarkStart w:id="0" w:name="_Hlk141888926"/>
    </w:p>
    <w:p w14:paraId="2E6D05E7" w14:textId="2B90E03B" w:rsidR="00A10230" w:rsidRDefault="00A10230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A10230">
        <w:rPr>
          <w:rFonts w:ascii="Arial" w:hAnsi="Arial" w:cs="Arial"/>
        </w:rPr>
        <w:t xml:space="preserve">Guia de Arrecadação Municipal (GAM), </w:t>
      </w:r>
      <w:r w:rsidRPr="00A10230">
        <w:rPr>
          <w:rFonts w:ascii="Arial" w:hAnsi="Arial" w:cs="Arial"/>
          <w:bCs/>
        </w:rPr>
        <w:t xml:space="preserve">original e quitada, </w:t>
      </w:r>
      <w:r w:rsidRPr="00A10230">
        <w:rPr>
          <w:rFonts w:ascii="Arial" w:hAnsi="Arial" w:cs="Arial"/>
        </w:rPr>
        <w:t>conforme anexo único da Lei Complementar nº 618/2020 - Código Sanitário Municipal.</w:t>
      </w:r>
    </w:p>
    <w:p w14:paraId="28D4A6F7" w14:textId="77777777" w:rsidR="00B05436" w:rsidRDefault="00B05436" w:rsidP="00B05436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p w14:paraId="0DF5495F" w14:textId="24FA5DF1" w:rsidR="00B05436" w:rsidRPr="008479F9" w:rsidRDefault="00B05436" w:rsidP="00B05436">
      <w:pPr>
        <w:ind w:left="0" w:hanging="2"/>
        <w:jc w:val="both"/>
        <w:rPr>
          <w:rFonts w:ascii="Arial" w:hAnsi="Arial" w:cs="Arial"/>
          <w:b/>
          <w:bCs/>
          <w:color w:val="000000"/>
        </w:rPr>
      </w:pPr>
      <w:r w:rsidRPr="008479F9">
        <w:rPr>
          <w:rFonts w:ascii="Arial" w:hAnsi="Arial" w:cs="Arial"/>
          <w:b/>
          <w:bCs/>
          <w:color w:val="000000"/>
        </w:rPr>
        <w:t xml:space="preserve">Para </w:t>
      </w:r>
      <w:r>
        <w:rPr>
          <w:rFonts w:ascii="Arial" w:hAnsi="Arial" w:cs="Arial"/>
          <w:b/>
          <w:bCs/>
          <w:color w:val="000000"/>
        </w:rPr>
        <w:t>estética sob responsabilidade de profissional de nível superior</w:t>
      </w:r>
      <w:r w:rsidRPr="008479F9">
        <w:rPr>
          <w:rFonts w:ascii="Arial" w:hAnsi="Arial" w:cs="Arial"/>
          <w:b/>
          <w:bCs/>
          <w:color w:val="000000"/>
        </w:rPr>
        <w:t>:</w:t>
      </w:r>
    </w:p>
    <w:p w14:paraId="359771CB" w14:textId="77777777" w:rsidR="00B05436" w:rsidRDefault="00B05436" w:rsidP="00B05436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p w14:paraId="73939F48" w14:textId="00AED981" w:rsidR="00B05436" w:rsidRPr="00B05436" w:rsidRDefault="00B05436" w:rsidP="00B05436">
      <w:pPr>
        <w:numPr>
          <w:ilvl w:val="0"/>
          <w:numId w:val="13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B05436">
        <w:rPr>
          <w:rFonts w:ascii="Arial" w:hAnsi="Arial" w:cs="Arial"/>
        </w:rPr>
        <w:t>Cópia da cédula de identidade profissional do responsável técnico, emitida pelo conselho de classe.</w:t>
      </w:r>
    </w:p>
    <w:p w14:paraId="01528951" w14:textId="553B499C" w:rsidR="00B05436" w:rsidRPr="00B05436" w:rsidRDefault="00B05436" w:rsidP="00B05436">
      <w:pPr>
        <w:numPr>
          <w:ilvl w:val="0"/>
          <w:numId w:val="13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B05436">
        <w:rPr>
          <w:rFonts w:ascii="Arial" w:hAnsi="Arial" w:cs="Arial"/>
        </w:rPr>
        <w:t>Cópia atualizada do certificado de responsabilidade técnica emitida pelo conselho de classe.</w:t>
      </w:r>
    </w:p>
    <w:p w14:paraId="0430694D" w14:textId="77777777" w:rsidR="00B05436" w:rsidRPr="00B05436" w:rsidRDefault="00B05436" w:rsidP="00B05436">
      <w:pPr>
        <w:numPr>
          <w:ilvl w:val="0"/>
          <w:numId w:val="13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B05436">
        <w:rPr>
          <w:rFonts w:ascii="Arial" w:hAnsi="Arial" w:cs="Arial"/>
        </w:rPr>
        <w:t>Relação do corpo clínico que presta serviço no estabelecimento.</w:t>
      </w:r>
    </w:p>
    <w:p w14:paraId="1F9A1FF2" w14:textId="77777777" w:rsidR="00A10230" w:rsidRPr="00A10230" w:rsidRDefault="00A10230" w:rsidP="00A10230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bookmarkEnd w:id="0"/>
    <w:p w14:paraId="187F047A" w14:textId="6029C52F" w:rsidR="00F64758" w:rsidRPr="008479F9" w:rsidRDefault="00F64758" w:rsidP="008479F9">
      <w:pPr>
        <w:ind w:left="0" w:hanging="2"/>
        <w:jc w:val="both"/>
        <w:rPr>
          <w:rFonts w:ascii="Arial" w:hAnsi="Arial" w:cs="Arial"/>
          <w:b/>
          <w:bCs/>
          <w:color w:val="000000"/>
        </w:rPr>
      </w:pPr>
      <w:r w:rsidRPr="008479F9">
        <w:rPr>
          <w:rFonts w:ascii="Arial" w:hAnsi="Arial" w:cs="Arial"/>
          <w:b/>
          <w:bCs/>
          <w:color w:val="000000"/>
        </w:rPr>
        <w:t xml:space="preserve">Para </w:t>
      </w:r>
      <w:r w:rsidR="008479F9" w:rsidRPr="008479F9">
        <w:rPr>
          <w:rFonts w:ascii="Arial" w:hAnsi="Arial" w:cs="Arial"/>
          <w:b/>
          <w:bCs/>
          <w:color w:val="000000"/>
        </w:rPr>
        <w:t>realização de procedimentos invasivos</w:t>
      </w:r>
      <w:r w:rsidR="000526BB" w:rsidRPr="008479F9">
        <w:rPr>
          <w:rFonts w:ascii="Arial" w:hAnsi="Arial" w:cs="Arial"/>
          <w:b/>
          <w:bCs/>
          <w:color w:val="000000"/>
        </w:rPr>
        <w:t>:</w:t>
      </w:r>
    </w:p>
    <w:p w14:paraId="251429F1" w14:textId="77777777" w:rsidR="008479F9" w:rsidRPr="008479F9" w:rsidRDefault="008479F9" w:rsidP="008479F9">
      <w:pPr>
        <w:ind w:left="0" w:hanging="2"/>
        <w:jc w:val="both"/>
        <w:rPr>
          <w:rFonts w:ascii="Arial" w:hAnsi="Arial" w:cs="Arial"/>
          <w:bCs/>
          <w:color w:val="000000"/>
        </w:rPr>
      </w:pPr>
    </w:p>
    <w:p w14:paraId="1199CB29" w14:textId="275FF38E" w:rsidR="008479F9" w:rsidRPr="008479F9" w:rsidRDefault="008479F9" w:rsidP="008479F9">
      <w:pPr>
        <w:pStyle w:val="PargrafodaLista"/>
        <w:numPr>
          <w:ilvl w:val="0"/>
          <w:numId w:val="12"/>
        </w:numPr>
        <w:suppressAutoHyphens w:val="0"/>
        <w:spacing w:line="240" w:lineRule="auto"/>
        <w:ind w:leftChars="0" w:firstLineChars="0"/>
        <w:jc w:val="both"/>
        <w:textAlignment w:val="auto"/>
        <w:outlineLvl w:val="9"/>
        <w:rPr>
          <w:rFonts w:ascii="Arial" w:hAnsi="Arial" w:cs="Arial"/>
        </w:rPr>
      </w:pPr>
      <w:r w:rsidRPr="008479F9">
        <w:rPr>
          <w:rFonts w:ascii="Arial" w:hAnsi="Arial" w:cs="Arial"/>
        </w:rPr>
        <w:t>Cópia do projeto arquitetônico completo (planta baixa com cortes longitudinal e transversal, planta de situação, planta de cobertura e memorial descritivo de acabamento) e o respectivo parecer técnico aprovado pelo Departamento de Vigilância Sanitária da Secretaria Municipal de Saúde de Uberaba (VISA/SMS/URA). No caso de renovação, apresentar se houve alteração na área física. Se não houver, apenas declarar.</w:t>
      </w:r>
    </w:p>
    <w:p w14:paraId="4AC99D54" w14:textId="77777777" w:rsidR="008479F9" w:rsidRDefault="008479F9" w:rsidP="00C645FB">
      <w:pPr>
        <w:ind w:left="0" w:hanging="2"/>
        <w:jc w:val="both"/>
        <w:rPr>
          <w:rFonts w:ascii="Arial" w:hAnsi="Arial" w:cs="Arial"/>
          <w:b/>
          <w:bCs/>
          <w:color w:val="000000"/>
        </w:rPr>
      </w:pPr>
    </w:p>
    <w:p w14:paraId="6F3A2A07" w14:textId="6CA32B86" w:rsidR="00C645FB" w:rsidRPr="00106F65" w:rsidRDefault="005C4111" w:rsidP="00C645FB">
      <w:pPr>
        <w:ind w:left="0" w:hanging="2"/>
        <w:jc w:val="both"/>
        <w:rPr>
          <w:rFonts w:ascii="Arial" w:hAnsi="Arial" w:cs="Arial"/>
          <w:b/>
          <w:bCs/>
          <w:color w:val="000000"/>
        </w:rPr>
      </w:pPr>
      <w:r w:rsidRPr="00106F65">
        <w:rPr>
          <w:rFonts w:ascii="Arial" w:hAnsi="Arial" w:cs="Arial"/>
          <w:b/>
          <w:bCs/>
          <w:color w:val="000000"/>
        </w:rPr>
        <w:t xml:space="preserve">Taxas da </w:t>
      </w:r>
      <w:r>
        <w:rPr>
          <w:rFonts w:ascii="Arial" w:hAnsi="Arial" w:cs="Arial"/>
          <w:b/>
          <w:bCs/>
          <w:color w:val="000000"/>
        </w:rPr>
        <w:t>GAM</w:t>
      </w:r>
      <w:r w:rsidRPr="00106F65">
        <w:rPr>
          <w:rFonts w:ascii="Arial" w:hAnsi="Arial" w:cs="Arial"/>
          <w:b/>
          <w:bCs/>
          <w:color w:val="000000"/>
        </w:rPr>
        <w:t xml:space="preserve"> a considerar:</w:t>
      </w:r>
    </w:p>
    <w:p w14:paraId="256B3E6A" w14:textId="77777777" w:rsidR="00C645FB" w:rsidRDefault="00C645FB" w:rsidP="00C645FB">
      <w:pPr>
        <w:ind w:left="0" w:hanging="2"/>
        <w:jc w:val="both"/>
      </w:pPr>
    </w:p>
    <w:p w14:paraId="1E462354" w14:textId="56830764" w:rsidR="00C645FB" w:rsidRDefault="00C645FB" w:rsidP="00C645FB">
      <w:pPr>
        <w:pStyle w:val="PargrafodaLista"/>
        <w:numPr>
          <w:ilvl w:val="0"/>
          <w:numId w:val="9"/>
        </w:numPr>
        <w:ind w:leftChars="0" w:firstLineChars="0"/>
        <w:jc w:val="both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Microempreendedor individual: isento</w:t>
      </w:r>
      <w:r w:rsidR="00E0262D">
        <w:rPr>
          <w:rFonts w:ascii="Arial" w:hAnsi="Arial" w:cs="Arial"/>
          <w:color w:val="000000"/>
        </w:rPr>
        <w:t>.</w:t>
      </w:r>
    </w:p>
    <w:p w14:paraId="2915ADD6" w14:textId="52E250F4" w:rsidR="00EB40D1" w:rsidRPr="00A10230" w:rsidRDefault="00EB40D1" w:rsidP="00C645FB">
      <w:pPr>
        <w:pStyle w:val="PargrafodaLista"/>
        <w:numPr>
          <w:ilvl w:val="0"/>
          <w:numId w:val="9"/>
        </w:numPr>
        <w:ind w:leftChars="0" w:firstLineChars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Cabeleireiros, barbearia, pedicure, manicure: VISA 03.</w:t>
      </w:r>
    </w:p>
    <w:p w14:paraId="6B867855" w14:textId="3CAB3B5F" w:rsidR="00E0262D" w:rsidRPr="00A10230" w:rsidRDefault="00EB40D1" w:rsidP="00E0262D">
      <w:pPr>
        <w:pStyle w:val="PargrafodaLista"/>
        <w:numPr>
          <w:ilvl w:val="0"/>
          <w:numId w:val="9"/>
        </w:numPr>
        <w:ind w:leftChars="0" w:firstLineChars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Estúdios de tatuagem e piercing, depilação, massagem e drenagem linfática manual</w:t>
      </w:r>
      <w:r w:rsidR="00E0262D" w:rsidRPr="00A10230">
        <w:rPr>
          <w:rFonts w:ascii="Arial" w:hAnsi="Arial" w:cs="Arial"/>
          <w:color w:val="000000"/>
        </w:rPr>
        <w:t>: VISA 02.</w:t>
      </w:r>
    </w:p>
    <w:p w14:paraId="03C6178C" w14:textId="330A48C0" w:rsidR="00C645FB" w:rsidRPr="00A10230" w:rsidRDefault="004F75FB" w:rsidP="00C645FB">
      <w:pPr>
        <w:pStyle w:val="PargrafodaLista"/>
        <w:numPr>
          <w:ilvl w:val="0"/>
          <w:numId w:val="9"/>
        </w:numPr>
        <w:ind w:leftChars="0" w:firstLineChars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Estética com procedimentos invasivos</w:t>
      </w:r>
      <w:r w:rsidR="00EB40D1">
        <w:rPr>
          <w:rFonts w:ascii="Arial" w:hAnsi="Arial" w:cs="Arial"/>
          <w:color w:val="000000"/>
        </w:rPr>
        <w:t xml:space="preserve"> e ou sob responsabilidade de profissional de nível superior</w:t>
      </w:r>
      <w:r w:rsidR="00C645FB" w:rsidRPr="00A10230">
        <w:rPr>
          <w:rFonts w:ascii="Arial" w:hAnsi="Arial" w:cs="Arial"/>
          <w:color w:val="000000"/>
        </w:rPr>
        <w:t>: VISA 01.</w:t>
      </w:r>
    </w:p>
    <w:p w14:paraId="33E5FD98" w14:textId="77777777" w:rsidR="00C645FB" w:rsidRDefault="00C645FB" w:rsidP="00C645FB">
      <w:pPr>
        <w:ind w:left="0" w:hanging="2"/>
        <w:jc w:val="both"/>
        <w:rPr>
          <w:rFonts w:ascii="Arial" w:hAnsi="Arial" w:cs="Arial"/>
          <w:color w:val="000000"/>
        </w:rPr>
      </w:pPr>
    </w:p>
    <w:p w14:paraId="0F8A7E48" w14:textId="755AB803" w:rsidR="00576F10" w:rsidRPr="000526BB" w:rsidRDefault="00C645FB" w:rsidP="00635D6C">
      <w:pPr>
        <w:ind w:left="0" w:hanging="2"/>
        <w:jc w:val="both"/>
      </w:pPr>
      <w:r w:rsidRPr="000A3CB3">
        <w:rPr>
          <w:rFonts w:ascii="Arial" w:eastAsia="Arial" w:hAnsi="Arial" w:cs="Arial"/>
        </w:rPr>
        <w:t>Obs.: A conferência da documentação para emissão do alvará sanitário inicial ou renovação do alvará sanitário e protocolo, deverá ser realizada no Centro Administrativo, situado na Av. Dom Luiz Maria Santana, nº 141, Bairro Santa Marta. Atendimento das 12:00 às 18:00 horas. Telefone: 3318-2000.</w:t>
      </w:r>
    </w:p>
    <w:sectPr w:rsidR="00576F10" w:rsidRPr="000526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390ED" w14:textId="77777777" w:rsidR="004B5005" w:rsidRDefault="004B5005">
      <w:pPr>
        <w:spacing w:line="240" w:lineRule="auto"/>
        <w:ind w:left="0" w:hanging="2"/>
      </w:pPr>
      <w:r>
        <w:separator/>
      </w:r>
    </w:p>
  </w:endnote>
  <w:endnote w:type="continuationSeparator" w:id="0">
    <w:p w14:paraId="2AF63A3B" w14:textId="77777777" w:rsidR="004B5005" w:rsidRDefault="004B500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8E5113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1" w:name="_Hlk234225552"/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8E5113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8E5113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8E5113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8E5113">
            <w:rPr>
              <w:rFonts w:ascii="Arial" w:eastAsia="Arial" w:hAnsi="Arial" w:cs="Arial"/>
              <w:sz w:val="18"/>
              <w:szCs w:val="18"/>
            </w:rPr>
            <w:t>3331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8E5113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1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B7AE9" w14:textId="77777777" w:rsidR="004B5005" w:rsidRDefault="004B5005">
      <w:pPr>
        <w:spacing w:line="240" w:lineRule="auto"/>
        <w:ind w:left="0" w:hanging="2"/>
      </w:pPr>
      <w:r>
        <w:separator/>
      </w:r>
    </w:p>
  </w:footnote>
  <w:footnote w:type="continuationSeparator" w:id="0">
    <w:p w14:paraId="76F5360C" w14:textId="77777777" w:rsidR="004B5005" w:rsidRDefault="004B500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E79"/>
    <w:multiLevelType w:val="hybridMultilevel"/>
    <w:tmpl w:val="20BAD3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D2487"/>
    <w:multiLevelType w:val="singleLevel"/>
    <w:tmpl w:val="674C4C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  <w:sz w:val="24"/>
        <w:szCs w:val="24"/>
      </w:rPr>
    </w:lvl>
  </w:abstractNum>
  <w:abstractNum w:abstractNumId="2" w15:restartNumberingAfterBreak="0">
    <w:nsid w:val="0CA94FF5"/>
    <w:multiLevelType w:val="multilevel"/>
    <w:tmpl w:val="FC7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5183A"/>
    <w:multiLevelType w:val="hybridMultilevel"/>
    <w:tmpl w:val="22265C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825E6"/>
    <w:multiLevelType w:val="hybridMultilevel"/>
    <w:tmpl w:val="2B70B738"/>
    <w:lvl w:ilvl="0" w:tplc="0416000B">
      <w:start w:val="1"/>
      <w:numFmt w:val="bullet"/>
      <w:lvlText w:val=""/>
      <w:lvlJc w:val="left"/>
      <w:pPr>
        <w:ind w:left="71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3D20303D"/>
    <w:multiLevelType w:val="hybridMultilevel"/>
    <w:tmpl w:val="433843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8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986053"/>
    <w:multiLevelType w:val="hybridMultilevel"/>
    <w:tmpl w:val="433843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171068112">
    <w:abstractNumId w:val="6"/>
  </w:num>
  <w:num w:numId="2" w16cid:durableId="1177234970">
    <w:abstractNumId w:val="7"/>
  </w:num>
  <w:num w:numId="3" w16cid:durableId="1905530659">
    <w:abstractNumId w:val="10"/>
  </w:num>
  <w:num w:numId="4" w16cid:durableId="1798063367">
    <w:abstractNumId w:val="8"/>
  </w:num>
  <w:num w:numId="5" w16cid:durableId="392580846">
    <w:abstractNumId w:val="2"/>
  </w:num>
  <w:num w:numId="6" w16cid:durableId="1404908651">
    <w:abstractNumId w:val="3"/>
  </w:num>
  <w:num w:numId="7" w16cid:durableId="1304040062">
    <w:abstractNumId w:val="1"/>
    <w:lvlOverride w:ilvl="0">
      <w:startOverride w:val="1"/>
    </w:lvlOverride>
  </w:num>
  <w:num w:numId="8" w16cid:durableId="1183206667">
    <w:abstractNumId w:val="9"/>
  </w:num>
  <w:num w:numId="9" w16cid:durableId="703946905">
    <w:abstractNumId w:val="4"/>
  </w:num>
  <w:num w:numId="10" w16cid:durableId="1144852286">
    <w:abstractNumId w:val="0"/>
  </w:num>
  <w:num w:numId="11" w16cid:durableId="10196187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62327611">
    <w:abstractNumId w:val="5"/>
  </w:num>
  <w:num w:numId="13" w16cid:durableId="4761886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02D7B"/>
    <w:rsid w:val="000526BB"/>
    <w:rsid w:val="000B277A"/>
    <w:rsid w:val="000E32AA"/>
    <w:rsid w:val="00106F65"/>
    <w:rsid w:val="00120678"/>
    <w:rsid w:val="001D6E29"/>
    <w:rsid w:val="00261DF0"/>
    <w:rsid w:val="003541D7"/>
    <w:rsid w:val="00361F58"/>
    <w:rsid w:val="003D7130"/>
    <w:rsid w:val="004A4B32"/>
    <w:rsid w:val="004B5005"/>
    <w:rsid w:val="004C253D"/>
    <w:rsid w:val="004F75FB"/>
    <w:rsid w:val="0053136B"/>
    <w:rsid w:val="00576F10"/>
    <w:rsid w:val="005B1AC8"/>
    <w:rsid w:val="005C4111"/>
    <w:rsid w:val="00635D6C"/>
    <w:rsid w:val="006C105F"/>
    <w:rsid w:val="00742316"/>
    <w:rsid w:val="00757FBB"/>
    <w:rsid w:val="00771C48"/>
    <w:rsid w:val="00771CE3"/>
    <w:rsid w:val="007B3038"/>
    <w:rsid w:val="00806626"/>
    <w:rsid w:val="008272BC"/>
    <w:rsid w:val="008479F9"/>
    <w:rsid w:val="008514CC"/>
    <w:rsid w:val="008E5113"/>
    <w:rsid w:val="009061E7"/>
    <w:rsid w:val="00973C74"/>
    <w:rsid w:val="009A0778"/>
    <w:rsid w:val="00A10230"/>
    <w:rsid w:val="00B05436"/>
    <w:rsid w:val="00B905DE"/>
    <w:rsid w:val="00C62CFE"/>
    <w:rsid w:val="00C645FB"/>
    <w:rsid w:val="00C64DD2"/>
    <w:rsid w:val="00E0262D"/>
    <w:rsid w:val="00E05DA9"/>
    <w:rsid w:val="00E4717A"/>
    <w:rsid w:val="00EB03FF"/>
    <w:rsid w:val="00EB40D1"/>
    <w:rsid w:val="00F64758"/>
    <w:rsid w:val="00F64CD9"/>
    <w:rsid w:val="00F6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0526BB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6"/>
      <w:szCs w:val="20"/>
      <w:u w:val="single"/>
    </w:rPr>
  </w:style>
  <w:style w:type="character" w:customStyle="1" w:styleId="Corpodetexto2Char">
    <w:name w:val="Corpo de texto 2 Char"/>
    <w:basedOn w:val="Fontepargpadro"/>
    <w:link w:val="Corpodetexto2"/>
    <w:semiHidden/>
    <w:rsid w:val="000526BB"/>
    <w:rPr>
      <w:b/>
      <w:sz w:val="2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368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Luiza Vilela</cp:lastModifiedBy>
  <cp:revision>2</cp:revision>
  <dcterms:created xsi:type="dcterms:W3CDTF">2026-07-31T19:13:00Z</dcterms:created>
  <dcterms:modified xsi:type="dcterms:W3CDTF">2026-07-31T19:13:00Z</dcterms:modified>
</cp:coreProperties>
</file>