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C01D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5447905A" w:rsidR="00851621" w:rsidRPr="00222E8E" w:rsidRDefault="00851621" w:rsidP="00222E8E">
      <w:pPr>
        <w:spacing w:line="276" w:lineRule="auto"/>
        <w:ind w:right="74"/>
        <w:rPr>
          <w:b/>
          <w:sz w:val="24"/>
          <w:szCs w:val="24"/>
        </w:rPr>
      </w:pPr>
      <w:bookmarkStart w:id="0" w:name="_Hlk111733043"/>
      <w:r w:rsidRPr="00222E8E">
        <w:rPr>
          <w:b/>
          <w:sz w:val="24"/>
          <w:szCs w:val="24"/>
        </w:rPr>
        <w:t>Resolução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Conselho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Municipal</w:t>
      </w:r>
      <w:r w:rsidRPr="00222E8E">
        <w:rPr>
          <w:b/>
          <w:spacing w:val="-4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de</w:t>
      </w:r>
      <w:r w:rsidRPr="00222E8E">
        <w:rPr>
          <w:b/>
          <w:spacing w:val="-6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Saúde de Uberaba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–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nº</w:t>
      </w:r>
      <w:r w:rsidRPr="00222E8E">
        <w:rPr>
          <w:b/>
          <w:spacing w:val="-4"/>
          <w:sz w:val="24"/>
          <w:szCs w:val="24"/>
        </w:rPr>
        <w:t xml:space="preserve"> </w:t>
      </w:r>
      <w:r w:rsidR="00A22FF6">
        <w:rPr>
          <w:b/>
          <w:sz w:val="24"/>
          <w:szCs w:val="24"/>
        </w:rPr>
        <w:t>44</w:t>
      </w:r>
      <w:r w:rsidRPr="00222E8E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222E8E" w:rsidRDefault="00851621" w:rsidP="00222E8E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23A23FCB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t xml:space="preserve">O Conselho Municipal de Saúde de Uberaba – Estado de Minas Gerais, usando das atribuições que lhe confere o Art. 198 Inciso III da Constituição Federal, da  </w:t>
      </w:r>
      <w:r w:rsidR="00222E8E">
        <w:t>6</w:t>
      </w:r>
      <w:r w:rsidRPr="00222E8E">
        <w:t xml:space="preserve">º Reunião  Extraordinária do mês de </w:t>
      </w:r>
      <w:r w:rsidR="00222E8E">
        <w:t>maio</w:t>
      </w:r>
      <w:r w:rsidRPr="00222E8E">
        <w:t xml:space="preserve"> de 2023:</w:t>
      </w:r>
    </w:p>
    <w:p w14:paraId="38D757B5" w14:textId="77777777" w:rsidR="00851621" w:rsidRPr="00222E8E" w:rsidRDefault="00851621" w:rsidP="00222E8E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74D81FEB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0DA315C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o Decreto Federal nº. 7508/2011, que regulamenta a Lei Federal nº. 8080/90;</w:t>
      </w:r>
    </w:p>
    <w:p w14:paraId="1DA4566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493D8A1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1B78AEF5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Resolução do Conselho Nacional de Saúde nº. 453/2012;</w:t>
      </w:r>
    </w:p>
    <w:p w14:paraId="7FDCAC2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4FC5CC2E" w14:textId="77777777" w:rsidR="00851621" w:rsidRPr="00222E8E" w:rsidRDefault="00851621" w:rsidP="00222E8E">
      <w:pPr>
        <w:pStyle w:val="Corpodetexto"/>
        <w:spacing w:line="276" w:lineRule="auto"/>
        <w:jc w:val="both"/>
      </w:pPr>
      <w:r w:rsidRPr="00222E8E">
        <w:rPr>
          <w:b/>
          <w:bCs/>
        </w:rPr>
        <w:t>CONSIDERANDO</w:t>
      </w:r>
      <w:r w:rsidRPr="00222E8E">
        <w:t xml:space="preserve"> a Lei Complementar Municipal nº. 12.462, de 01 de abril de 2016, que altera a Lei Municipal nº 10.157, de 15 de maio de 2007;</w:t>
      </w:r>
    </w:p>
    <w:bookmarkEnd w:id="0"/>
    <w:p w14:paraId="7236E38A" w14:textId="77777777" w:rsidR="00851621" w:rsidRPr="00222E8E" w:rsidRDefault="00851621" w:rsidP="00222E8E">
      <w:pPr>
        <w:pStyle w:val="Corpodetexto"/>
        <w:spacing w:line="276" w:lineRule="auto"/>
        <w:jc w:val="both"/>
      </w:pPr>
    </w:p>
    <w:p w14:paraId="3EC41560" w14:textId="77777777" w:rsidR="00851621" w:rsidRPr="00222E8E" w:rsidRDefault="00851621" w:rsidP="00222E8E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222E8E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222E8E" w:rsidRDefault="00851621" w:rsidP="00222E8E">
      <w:pPr>
        <w:spacing w:line="276" w:lineRule="auto"/>
        <w:jc w:val="both"/>
        <w:rPr>
          <w:b/>
          <w:sz w:val="24"/>
          <w:szCs w:val="24"/>
        </w:rPr>
      </w:pPr>
    </w:p>
    <w:p w14:paraId="3600006E" w14:textId="796FAC2F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Art.1º </w:t>
      </w:r>
      <w:r w:rsidRPr="00222E8E">
        <w:rPr>
          <w:sz w:val="24"/>
          <w:szCs w:val="24"/>
        </w:rPr>
        <w:t xml:space="preserve">- </w:t>
      </w:r>
      <w:r w:rsidRPr="00222E8E">
        <w:rPr>
          <w:b/>
          <w:bCs/>
          <w:sz w:val="24"/>
          <w:szCs w:val="24"/>
        </w:rPr>
        <w:t xml:space="preserve">APROVAR </w:t>
      </w:r>
      <w:r w:rsidRPr="00222E8E">
        <w:rPr>
          <w:sz w:val="24"/>
          <w:szCs w:val="24"/>
        </w:rPr>
        <w:t>o</w:t>
      </w:r>
      <w:r w:rsidR="00980FAE" w:rsidRPr="00222E8E">
        <w:rPr>
          <w:sz w:val="24"/>
          <w:szCs w:val="24"/>
        </w:rPr>
        <w:t xml:space="preserve"> P</w:t>
      </w:r>
      <w:r w:rsidRPr="00222E8E">
        <w:rPr>
          <w:sz w:val="24"/>
          <w:szCs w:val="24"/>
        </w:rPr>
        <w:t>lano de Trabalho apresentado pel</w:t>
      </w:r>
      <w:r w:rsidR="003C3B9A">
        <w:rPr>
          <w:sz w:val="24"/>
          <w:szCs w:val="24"/>
        </w:rPr>
        <w:t>a</w:t>
      </w:r>
      <w:r w:rsidR="00CC3569">
        <w:rPr>
          <w:sz w:val="24"/>
          <w:szCs w:val="24"/>
        </w:rPr>
        <w:t xml:space="preserve"> </w:t>
      </w:r>
      <w:r w:rsidR="003C3B9A">
        <w:rPr>
          <w:sz w:val="24"/>
          <w:szCs w:val="24"/>
        </w:rPr>
        <w:t>Associação d</w:t>
      </w:r>
      <w:r w:rsidR="00A22FF6">
        <w:rPr>
          <w:sz w:val="24"/>
          <w:szCs w:val="24"/>
        </w:rPr>
        <w:t>os Voluntários do Hopsital de Clínicas da UFTM - AVHC</w:t>
      </w:r>
      <w:r w:rsidR="003C3B9A">
        <w:rPr>
          <w:sz w:val="24"/>
          <w:szCs w:val="24"/>
        </w:rPr>
        <w:t xml:space="preserve">, </w:t>
      </w:r>
      <w:r w:rsidRPr="00222E8E">
        <w:rPr>
          <w:sz w:val="24"/>
          <w:szCs w:val="24"/>
        </w:rPr>
        <w:t>processo adinistrativo 01/</w:t>
      </w:r>
      <w:r w:rsidR="00A22FF6">
        <w:rPr>
          <w:sz w:val="24"/>
          <w:szCs w:val="24"/>
        </w:rPr>
        <w:t>20014</w:t>
      </w:r>
      <w:r w:rsidRPr="00222E8E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222E8E">
        <w:rPr>
          <w:sz w:val="24"/>
          <w:szCs w:val="24"/>
          <w:lang w:val="pt-BR"/>
        </w:rPr>
        <w:t>Municipal nº 528/2017</w:t>
      </w:r>
      <w:r w:rsidRPr="00222E8E">
        <w:rPr>
          <w:sz w:val="24"/>
          <w:szCs w:val="24"/>
        </w:rPr>
        <w:t>;</w:t>
      </w:r>
    </w:p>
    <w:p w14:paraId="391D3EDF" w14:textId="77777777" w:rsidR="00851621" w:rsidRPr="00222E8E" w:rsidRDefault="00851621" w:rsidP="00222E8E">
      <w:pPr>
        <w:spacing w:line="276" w:lineRule="auto"/>
        <w:jc w:val="both"/>
        <w:rPr>
          <w:sz w:val="24"/>
          <w:szCs w:val="24"/>
        </w:rPr>
      </w:pPr>
    </w:p>
    <w:p w14:paraId="3201D2B8" w14:textId="662D6329" w:rsidR="00851621" w:rsidRPr="00222E8E" w:rsidRDefault="00851621" w:rsidP="00222E8E">
      <w:pPr>
        <w:spacing w:line="276" w:lineRule="auto"/>
        <w:jc w:val="both"/>
        <w:rPr>
          <w:b/>
          <w:bCs/>
          <w:sz w:val="24"/>
          <w:szCs w:val="24"/>
        </w:rPr>
      </w:pPr>
      <w:r w:rsidRPr="00222E8E">
        <w:rPr>
          <w:b/>
          <w:bCs/>
          <w:sz w:val="24"/>
          <w:szCs w:val="24"/>
        </w:rPr>
        <w:t>Art. 2º</w:t>
      </w:r>
      <w:r w:rsidRPr="00222E8E">
        <w:rPr>
          <w:sz w:val="24"/>
          <w:szCs w:val="24"/>
        </w:rPr>
        <w:t xml:space="preserve"> O recuros oriundo de Remessa de Emenda Parlamentar impositiva para o </w:t>
      </w:r>
      <w:r w:rsidR="00A22FF6">
        <w:rPr>
          <w:sz w:val="24"/>
          <w:szCs w:val="24"/>
        </w:rPr>
        <w:t>Associação dos Voluntários do Hopsital de Clínicas da UFTM - AVHC</w:t>
      </w:r>
      <w:r w:rsidR="00CC3569">
        <w:rPr>
          <w:sz w:val="24"/>
          <w:szCs w:val="24"/>
        </w:rPr>
        <w:t>,</w:t>
      </w:r>
      <w:r w:rsidRPr="00222E8E">
        <w:rPr>
          <w:sz w:val="24"/>
          <w:szCs w:val="24"/>
        </w:rPr>
        <w:t xml:space="preserve"> apresentado foi no importe de R$ </w:t>
      </w:r>
      <w:r w:rsidR="00A22FF6">
        <w:rPr>
          <w:sz w:val="24"/>
          <w:szCs w:val="24"/>
        </w:rPr>
        <w:t>109</w:t>
      </w:r>
      <w:r w:rsidRPr="00222E8E">
        <w:rPr>
          <w:sz w:val="24"/>
          <w:szCs w:val="24"/>
        </w:rPr>
        <w:t>.</w:t>
      </w:r>
      <w:r w:rsidR="00A22FF6">
        <w:rPr>
          <w:sz w:val="24"/>
          <w:szCs w:val="24"/>
        </w:rPr>
        <w:t>999</w:t>
      </w:r>
      <w:r w:rsidRPr="00222E8E">
        <w:rPr>
          <w:sz w:val="24"/>
          <w:szCs w:val="24"/>
        </w:rPr>
        <w:t>,</w:t>
      </w:r>
      <w:r w:rsidR="00A22FF6">
        <w:rPr>
          <w:sz w:val="24"/>
          <w:szCs w:val="24"/>
        </w:rPr>
        <w:t>92</w:t>
      </w:r>
      <w:r w:rsidRPr="00222E8E">
        <w:rPr>
          <w:sz w:val="24"/>
          <w:szCs w:val="24"/>
        </w:rPr>
        <w:t xml:space="preserve"> (</w:t>
      </w:r>
      <w:r w:rsidR="00A22FF6">
        <w:rPr>
          <w:sz w:val="24"/>
          <w:szCs w:val="24"/>
        </w:rPr>
        <w:t xml:space="preserve">cento e nove mil reais e novecentos e noventa e nove </w:t>
      </w:r>
      <w:r w:rsidR="00A22FF6">
        <w:rPr>
          <w:sz w:val="24"/>
          <w:szCs w:val="24"/>
        </w:rPr>
        <w:lastRenderedPageBreak/>
        <w:t>mil reais e noventa e dois centavos</w:t>
      </w:r>
      <w:r w:rsidRPr="00222E8E">
        <w:rPr>
          <w:sz w:val="24"/>
          <w:szCs w:val="24"/>
        </w:rPr>
        <w:t xml:space="preserve">). </w:t>
      </w:r>
    </w:p>
    <w:p w14:paraId="0AFDB14B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222E8E" w:rsidRDefault="00851621" w:rsidP="00222E8E">
      <w:pPr>
        <w:pStyle w:val="Corpodetexto"/>
        <w:spacing w:line="276" w:lineRule="auto"/>
        <w:ind w:right="156"/>
        <w:jc w:val="both"/>
      </w:pPr>
      <w:r w:rsidRPr="00222E8E">
        <w:rPr>
          <w:b/>
        </w:rPr>
        <w:t xml:space="preserve">Art. 3º </w:t>
      </w:r>
      <w:r w:rsidRPr="00222E8E">
        <w:t>-</w:t>
      </w:r>
      <w:r w:rsidRPr="00222E8E">
        <w:rPr>
          <w:spacing w:val="-1"/>
        </w:rPr>
        <w:t xml:space="preserve"> </w:t>
      </w:r>
      <w:r w:rsidRPr="00222E8E">
        <w:t>Revogadas</w:t>
      </w:r>
      <w:r w:rsidRPr="00222E8E">
        <w:rPr>
          <w:spacing w:val="-1"/>
        </w:rPr>
        <w:t xml:space="preserve"> </w:t>
      </w:r>
      <w:r w:rsidRPr="00222E8E">
        <w:t>as</w:t>
      </w:r>
      <w:r w:rsidRPr="00222E8E">
        <w:rPr>
          <w:spacing w:val="-1"/>
        </w:rPr>
        <w:t xml:space="preserve"> </w:t>
      </w:r>
      <w:r w:rsidRPr="00222E8E">
        <w:t>disposições</w:t>
      </w:r>
      <w:r w:rsidRPr="00222E8E">
        <w:rPr>
          <w:spacing w:val="-1"/>
        </w:rPr>
        <w:t xml:space="preserve"> </w:t>
      </w:r>
      <w:r w:rsidRPr="00222E8E">
        <w:t>em contrário, esta resolução entra em vigor</w:t>
      </w:r>
      <w:r w:rsidRPr="00222E8E">
        <w:rPr>
          <w:spacing w:val="-2"/>
        </w:rPr>
        <w:t xml:space="preserve"> </w:t>
      </w:r>
      <w:r w:rsidRPr="00222E8E">
        <w:t>na data da sua assinatura.</w:t>
      </w:r>
    </w:p>
    <w:p w14:paraId="7AAB6725" w14:textId="77777777" w:rsidR="00851621" w:rsidRPr="00222E8E" w:rsidRDefault="00851621" w:rsidP="00222E8E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  <w:r w:rsidRPr="00222E8E">
        <w:t>Registre-se,</w:t>
      </w:r>
      <w:r w:rsidRPr="00222E8E">
        <w:rPr>
          <w:spacing w:val="-10"/>
        </w:rPr>
        <w:t xml:space="preserve"> </w:t>
      </w:r>
      <w:r w:rsidRPr="00222E8E">
        <w:t>publique-se</w:t>
      </w:r>
      <w:r w:rsidRPr="00222E8E">
        <w:rPr>
          <w:spacing w:val="-9"/>
        </w:rPr>
        <w:t xml:space="preserve"> </w:t>
      </w:r>
      <w:r w:rsidRPr="00222E8E">
        <w:t>e</w:t>
      </w:r>
      <w:r w:rsidRPr="00222E8E">
        <w:rPr>
          <w:spacing w:val="-8"/>
        </w:rPr>
        <w:t xml:space="preserve"> </w:t>
      </w:r>
      <w:r w:rsidRPr="00222E8E">
        <w:t>cumpra-</w:t>
      </w:r>
      <w:r w:rsidRPr="00222E8E">
        <w:rPr>
          <w:spacing w:val="-5"/>
        </w:rPr>
        <w:t>se.</w:t>
      </w:r>
    </w:p>
    <w:p w14:paraId="661A4A00" w14:textId="77777777" w:rsidR="00851621" w:rsidRPr="00222E8E" w:rsidRDefault="00851621" w:rsidP="00222E8E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222E8E" w:rsidRDefault="00851621" w:rsidP="00222E8E">
      <w:pPr>
        <w:spacing w:line="276" w:lineRule="auto"/>
        <w:ind w:right="1925"/>
        <w:jc w:val="center"/>
        <w:rPr>
          <w:sz w:val="24"/>
          <w:szCs w:val="24"/>
        </w:rPr>
      </w:pPr>
      <w:r w:rsidRPr="00222E8E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Liliane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Aparecida</w:t>
      </w:r>
      <w:r w:rsidRPr="00222E8E">
        <w:rPr>
          <w:b/>
          <w:spacing w:val="-1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Moura</w:t>
      </w:r>
      <w:r w:rsidRPr="00222E8E">
        <w:rPr>
          <w:b/>
          <w:spacing w:val="-3"/>
          <w:sz w:val="24"/>
          <w:szCs w:val="24"/>
        </w:rPr>
        <w:t xml:space="preserve"> </w:t>
      </w:r>
      <w:r w:rsidRPr="00222E8E">
        <w:rPr>
          <w:b/>
          <w:sz w:val="24"/>
          <w:szCs w:val="24"/>
        </w:rPr>
        <w:t>Sousa</w:t>
      </w:r>
      <w:r w:rsidRPr="00222E8E">
        <w:rPr>
          <w:b/>
          <w:spacing w:val="-5"/>
          <w:sz w:val="24"/>
          <w:szCs w:val="24"/>
        </w:rPr>
        <w:t xml:space="preserve"> </w:t>
      </w:r>
      <w:r w:rsidRPr="00222E8E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Primeira Secretária do Conselho Municipal de Saúde de Uberaba</w:t>
      </w:r>
    </w:p>
    <w:p w14:paraId="4374AF0A" w14:textId="77777777" w:rsidR="00851621" w:rsidRPr="00222E8E" w:rsidRDefault="00851621" w:rsidP="00222E8E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222E8E" w:rsidRDefault="00851621" w:rsidP="00222E8E">
      <w:pPr>
        <w:spacing w:line="276" w:lineRule="auto"/>
        <w:ind w:right="74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Cezar William de Melo Ribeiro</w:t>
      </w:r>
    </w:p>
    <w:p w14:paraId="3D924D2C" w14:textId="77777777" w:rsidR="00851621" w:rsidRPr="00222E8E" w:rsidRDefault="00851621" w:rsidP="00222E8E">
      <w:pPr>
        <w:pStyle w:val="Corpodetexto"/>
        <w:spacing w:line="276" w:lineRule="auto"/>
        <w:ind w:right="74"/>
        <w:jc w:val="center"/>
      </w:pPr>
      <w:r w:rsidRPr="00222E8E">
        <w:t>Presidente</w:t>
      </w:r>
      <w:r w:rsidRPr="00222E8E">
        <w:rPr>
          <w:spacing w:val="-2"/>
        </w:rPr>
        <w:t xml:space="preserve"> </w:t>
      </w:r>
      <w:r w:rsidRPr="00222E8E">
        <w:t>do</w:t>
      </w:r>
      <w:r w:rsidRPr="00222E8E">
        <w:rPr>
          <w:spacing w:val="-2"/>
        </w:rPr>
        <w:t xml:space="preserve"> </w:t>
      </w:r>
      <w:r w:rsidRPr="00222E8E">
        <w:t>Conselho</w:t>
      </w:r>
      <w:r w:rsidRPr="00222E8E">
        <w:rPr>
          <w:spacing w:val="-3"/>
        </w:rPr>
        <w:t xml:space="preserve"> </w:t>
      </w:r>
      <w:r w:rsidRPr="00222E8E">
        <w:t>Municipal</w:t>
      </w:r>
      <w:r w:rsidRPr="00222E8E">
        <w:rPr>
          <w:spacing w:val="-5"/>
        </w:rPr>
        <w:t xml:space="preserve"> </w:t>
      </w:r>
      <w:r w:rsidRPr="00222E8E">
        <w:t>de</w:t>
      </w:r>
      <w:r w:rsidRPr="00222E8E">
        <w:rPr>
          <w:spacing w:val="-5"/>
        </w:rPr>
        <w:t xml:space="preserve"> </w:t>
      </w:r>
      <w:r w:rsidRPr="00222E8E">
        <w:rPr>
          <w:spacing w:val="-4"/>
        </w:rPr>
        <w:t>Saúde</w:t>
      </w:r>
      <w:r w:rsidRPr="00222E8E">
        <w:t xml:space="preserve"> deUberaba</w:t>
      </w:r>
    </w:p>
    <w:p w14:paraId="30A768E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222E8E" w:rsidRDefault="00851621" w:rsidP="00222E8E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222E8E">
        <w:t>Homologo a referida Resolução do Conselho Municipal de Saúde __/___</w:t>
      </w:r>
      <w:r w:rsidRPr="00222E8E">
        <w:rPr>
          <w:spacing w:val="-2"/>
        </w:rPr>
        <w:t>/2023</w:t>
      </w:r>
    </w:p>
    <w:p w14:paraId="426B7262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/>
          <w:sz w:val="24"/>
          <w:szCs w:val="24"/>
        </w:rPr>
        <w:t>Valdilene Rocha Costa Alves</w:t>
      </w:r>
    </w:p>
    <w:p w14:paraId="14878A5E" w14:textId="77777777" w:rsidR="00851621" w:rsidRPr="00222E8E" w:rsidRDefault="00851621" w:rsidP="00222E8E">
      <w:pPr>
        <w:spacing w:line="276" w:lineRule="auto"/>
        <w:jc w:val="center"/>
        <w:rPr>
          <w:bCs/>
          <w:sz w:val="24"/>
          <w:szCs w:val="24"/>
        </w:rPr>
      </w:pPr>
      <w:r w:rsidRPr="00222E8E">
        <w:rPr>
          <w:bCs/>
          <w:sz w:val="24"/>
          <w:szCs w:val="24"/>
        </w:rPr>
        <w:t>Secretária Municipal de saúde</w:t>
      </w:r>
    </w:p>
    <w:p w14:paraId="2ED402C7" w14:textId="77777777" w:rsidR="00851621" w:rsidRPr="00222E8E" w:rsidRDefault="00851621" w:rsidP="00222E8E">
      <w:pPr>
        <w:spacing w:line="276" w:lineRule="auto"/>
        <w:jc w:val="center"/>
        <w:rPr>
          <w:b/>
          <w:sz w:val="24"/>
          <w:szCs w:val="24"/>
        </w:rPr>
      </w:pPr>
      <w:r w:rsidRPr="00222E8E">
        <w:rPr>
          <w:bCs/>
          <w:sz w:val="24"/>
          <w:szCs w:val="24"/>
        </w:rPr>
        <w:t>Decreto:3.768/2023</w:t>
      </w:r>
    </w:p>
    <w:p w14:paraId="136217CC" w14:textId="39733233" w:rsidR="002D7E6C" w:rsidRPr="00222E8E" w:rsidRDefault="002D7E6C" w:rsidP="00222E8E">
      <w:pPr>
        <w:spacing w:line="276" w:lineRule="auto"/>
        <w:rPr>
          <w:sz w:val="24"/>
          <w:szCs w:val="24"/>
        </w:rPr>
      </w:pPr>
    </w:p>
    <w:sectPr w:rsidR="002D7E6C" w:rsidRPr="00222E8E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8880F" w14:textId="77777777" w:rsidR="00846037" w:rsidRDefault="00846037">
      <w:r>
        <w:separator/>
      </w:r>
    </w:p>
  </w:endnote>
  <w:endnote w:type="continuationSeparator" w:id="0">
    <w:p w14:paraId="63519F37" w14:textId="77777777" w:rsidR="00846037" w:rsidRDefault="00846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5A9C7" w14:textId="77777777" w:rsidR="00846037" w:rsidRDefault="00846037">
      <w:r>
        <w:separator/>
      </w:r>
    </w:p>
  </w:footnote>
  <w:footnote w:type="continuationSeparator" w:id="0">
    <w:p w14:paraId="159BC770" w14:textId="77777777" w:rsidR="00846037" w:rsidRDefault="00846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6C04"/>
    <w:rsid w:val="001A75C5"/>
    <w:rsid w:val="001D6D1C"/>
    <w:rsid w:val="001E46AE"/>
    <w:rsid w:val="0021290A"/>
    <w:rsid w:val="00222E8E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C3B9A"/>
    <w:rsid w:val="003E2938"/>
    <w:rsid w:val="003E7E7D"/>
    <w:rsid w:val="003E7FBD"/>
    <w:rsid w:val="004031DF"/>
    <w:rsid w:val="00420131"/>
    <w:rsid w:val="00430A46"/>
    <w:rsid w:val="00466B80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1D0A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46037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B0F57"/>
    <w:rsid w:val="009C1BC9"/>
    <w:rsid w:val="009E6D79"/>
    <w:rsid w:val="009E6E74"/>
    <w:rsid w:val="009F3A56"/>
    <w:rsid w:val="009F5879"/>
    <w:rsid w:val="00A01577"/>
    <w:rsid w:val="00A05946"/>
    <w:rsid w:val="00A177EE"/>
    <w:rsid w:val="00A22FF6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58E8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C3569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25</cp:revision>
  <cp:lastPrinted>2023-03-08T18:16:00Z</cp:lastPrinted>
  <dcterms:created xsi:type="dcterms:W3CDTF">2023-03-17T16:57:00Z</dcterms:created>
  <dcterms:modified xsi:type="dcterms:W3CDTF">2023-06-02T15:21:00Z</dcterms:modified>
</cp:coreProperties>
</file>