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367" w:type="dxa"/>
        <w:tblBorders>
          <w:top w:val="single" w:sz="4" w:space="0" w:color="1E4D78"/>
          <w:left w:val="single" w:sz="4" w:space="0" w:color="1E4D78"/>
          <w:bottom w:val="single" w:sz="4" w:space="0" w:color="1E4D78"/>
          <w:right w:val="single" w:sz="4" w:space="0" w:color="1E4D78"/>
          <w:insideH w:val="single" w:sz="4" w:space="0" w:color="1E4D78"/>
          <w:insideV w:val="single" w:sz="4" w:space="0" w:color="1E4D78"/>
        </w:tblBorders>
        <w:tblLayout w:type="fixed"/>
        <w:tblLook w:val="01E0" w:firstRow="1" w:lastRow="1" w:firstColumn="1" w:lastColumn="1" w:noHBand="0" w:noVBand="0"/>
      </w:tblPr>
      <w:tblGrid>
        <w:gridCol w:w="3600"/>
        <w:gridCol w:w="1800"/>
        <w:gridCol w:w="1800"/>
        <w:gridCol w:w="3600"/>
      </w:tblGrid>
      <w:tr w:rsidR="00AC02AE">
        <w:trPr>
          <w:trHeight w:val="480"/>
        </w:trPr>
        <w:tc>
          <w:tcPr>
            <w:tcW w:w="10800" w:type="dxa"/>
            <w:gridSpan w:val="4"/>
            <w:tcBorders>
              <w:top w:val="nil"/>
              <w:left w:val="nil"/>
              <w:right w:val="nil"/>
            </w:tcBorders>
            <w:shd w:val="clear" w:color="auto" w:fill="1E4D78"/>
          </w:tcPr>
          <w:p w:rsidR="00AC02AE" w:rsidRDefault="00C932B7">
            <w:pPr>
              <w:pStyle w:val="TableParagraph"/>
              <w:spacing w:before="81"/>
              <w:ind w:left="10"/>
              <w:jc w:val="center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DECLARAÇÃO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DE</w:t>
            </w:r>
            <w:r>
              <w:rPr>
                <w:b/>
                <w:color w:val="FFFFFF"/>
                <w:spacing w:val="-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CIÊNCIA</w:t>
            </w:r>
            <w:r>
              <w:rPr>
                <w:b/>
                <w:color w:val="FFFFFF"/>
                <w:spacing w:val="-4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E</w:t>
            </w:r>
            <w:r>
              <w:rPr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PROVIDÊNCIAS</w:t>
            </w:r>
          </w:p>
        </w:tc>
      </w:tr>
      <w:tr w:rsidR="00AC02AE">
        <w:trPr>
          <w:trHeight w:val="782"/>
        </w:trPr>
        <w:tc>
          <w:tcPr>
            <w:tcW w:w="3600" w:type="dxa"/>
          </w:tcPr>
          <w:p w:rsidR="00AC02AE" w:rsidRDefault="00C932B7">
            <w:pPr>
              <w:pStyle w:val="TableParagraph"/>
              <w:spacing w:before="50"/>
              <w:ind w:left="82"/>
              <w:rPr>
                <w:b/>
                <w:sz w:val="17"/>
              </w:rPr>
            </w:pPr>
            <w:r>
              <w:rPr>
                <w:b/>
                <w:noProof/>
                <w:sz w:val="17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3360" behindDoc="1" locked="0" layoutInCell="1" allowOverlap="1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289819</wp:posOffset>
                      </wp:positionV>
                      <wp:extent cx="960755" cy="698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0755" cy="6985"/>
                                <a:chOff x="0" y="0"/>
                                <a:chExt cx="960755" cy="698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3400"/>
                                  <a:ext cx="9607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0755">
                                      <a:moveTo>
                                        <a:pt x="0" y="0"/>
                                      </a:moveTo>
                                      <a:lnTo>
                                        <a:pt x="960231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0F0CDD" id="Group 1" o:spid="_x0000_s1026" style="position:absolute;margin-left:4.1pt;margin-top:22.8pt;width:75.65pt;height:.55pt;z-index:-15813120;mso-wrap-distance-left:0;mso-wrap-distance-right:0" coordsize="9607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">
                      <v:shape id="Graphic 2" o:spid="_x0000_s1027" style="position:absolute;top:34;width:9607;height:12;visibility:visible;mso-wrap-style:square;v-text-anchor:top" coordsize="960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" path="m,l960231,e" filled="f" strokeweight=".188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7"/>
              </w:rPr>
              <w:t>Exercício:</w:t>
            </w:r>
          </w:p>
        </w:tc>
        <w:tc>
          <w:tcPr>
            <w:tcW w:w="3600" w:type="dxa"/>
            <w:gridSpan w:val="2"/>
          </w:tcPr>
          <w:p w:rsidR="00AC02AE" w:rsidRDefault="00C932B7">
            <w:pPr>
              <w:pStyle w:val="TableParagraph"/>
              <w:spacing w:before="50"/>
              <w:ind w:left="81"/>
              <w:rPr>
                <w:b/>
                <w:sz w:val="17"/>
              </w:rPr>
            </w:pPr>
            <w:r>
              <w:rPr>
                <w:b/>
                <w:noProof/>
                <w:sz w:val="17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3872" behindDoc="1" locked="0" layoutInCell="1" allowOverlap="1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289819</wp:posOffset>
                      </wp:positionV>
                      <wp:extent cx="960755" cy="698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0755" cy="6985"/>
                                <a:chOff x="0" y="0"/>
                                <a:chExt cx="960755" cy="698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3400"/>
                                  <a:ext cx="9607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0755">
                                      <a:moveTo>
                                        <a:pt x="0" y="0"/>
                                      </a:moveTo>
                                      <a:lnTo>
                                        <a:pt x="960231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4F82AD" id="Group 3" o:spid="_x0000_s1026" style="position:absolute;margin-left:4.1pt;margin-top:22.8pt;width:75.65pt;height:.55pt;z-index:-15812608;mso-wrap-distance-left:0;mso-wrap-distance-right:0" coordsize="9607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">
                      <v:shape id="Graphic 4" o:spid="_x0000_s1027" style="position:absolute;top:34;width:9607;height:12;visibility:visible;mso-wrap-style:square;v-text-anchor:top" coordsize="960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" path="m,l960231,e" filled="f" strokeweight=".188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>Nº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 xml:space="preserve">da </w:t>
            </w:r>
            <w:r>
              <w:rPr>
                <w:b/>
                <w:spacing w:val="-2"/>
                <w:sz w:val="17"/>
              </w:rPr>
              <w:t>Emenda:</w:t>
            </w:r>
          </w:p>
        </w:tc>
        <w:tc>
          <w:tcPr>
            <w:tcW w:w="3600" w:type="dxa"/>
          </w:tcPr>
          <w:p w:rsidR="00AC02AE" w:rsidRDefault="00C932B7">
            <w:pPr>
              <w:pStyle w:val="TableParagraph"/>
              <w:spacing w:before="50"/>
              <w:ind w:left="82"/>
              <w:rPr>
                <w:b/>
                <w:sz w:val="17"/>
              </w:rPr>
            </w:pPr>
            <w:r>
              <w:rPr>
                <w:b/>
                <w:noProof/>
                <w:sz w:val="17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4384" behindDoc="1" locked="0" layoutInCell="1" allowOverlap="1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289819</wp:posOffset>
                      </wp:positionV>
                      <wp:extent cx="2160270" cy="698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60270" cy="6985"/>
                                <a:chOff x="0" y="0"/>
                                <a:chExt cx="2160270" cy="698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3400"/>
                                  <a:ext cx="2160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60270">
                                      <a:moveTo>
                                        <a:pt x="0" y="0"/>
                                      </a:moveTo>
                                      <a:lnTo>
                                        <a:pt x="2160096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83AEFB" id="Group 5" o:spid="_x0000_s1026" style="position:absolute;margin-left:4.1pt;margin-top:22.8pt;width:170.1pt;height:.55pt;z-index:-15812096;mso-wrap-distance-left:0;mso-wrap-distance-right:0" coordsize="21602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">
                      <v:shape id="Graphic 6" o:spid="_x0000_s1027" style="position:absolute;top:34;width:21602;height:12;visibility:visible;mso-wrap-style:square;v-text-anchor:top" coordsize="2160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" path="m,l2160096,e" filled="f" strokeweight=".188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17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4896" behindDoc="1" locked="0" layoutInCell="1" allowOverlap="1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433329</wp:posOffset>
                      </wp:positionV>
                      <wp:extent cx="240665" cy="698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665" cy="6985"/>
                                <a:chOff x="0" y="0"/>
                                <a:chExt cx="240665" cy="698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3400"/>
                                  <a:ext cx="2406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665">
                                      <a:moveTo>
                                        <a:pt x="0" y="0"/>
                                      </a:moveTo>
                                      <a:lnTo>
                                        <a:pt x="240313" y="0"/>
                                      </a:lnTo>
                                    </a:path>
                                  </a:pathLst>
                                </a:custGeom>
                                <a:ln w="68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2EB748" id="Group 7" o:spid="_x0000_s1026" style="position:absolute;margin-left:4.1pt;margin-top:34.1pt;width:18.95pt;height:.55pt;z-index:-15811584;mso-wrap-distance-left:0;mso-wrap-distance-right:0" coordsize="240665,6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">
                      <v:shape id="Graphic 8" o:spid="_x0000_s1027" style="position:absolute;top:3400;width:240665;height:1270;visibility:visible;mso-wrap-style:square;v-text-anchor:top" coordsize="240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" path="m,l240313,e" filled="f" strokeweight=".18889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7"/>
              </w:rPr>
              <w:t>Autor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da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Emenda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:</w:t>
            </w:r>
            <w:r>
              <w:rPr>
                <w:b/>
                <w:spacing w:val="-2"/>
                <w:sz w:val="17"/>
              </w:rPr>
              <w:t xml:space="preserve"> Vereador(a)</w:t>
            </w:r>
          </w:p>
        </w:tc>
      </w:tr>
      <w:tr w:rsidR="00AC02AE">
        <w:trPr>
          <w:trHeight w:val="540"/>
        </w:trPr>
        <w:tc>
          <w:tcPr>
            <w:tcW w:w="10800" w:type="dxa"/>
            <w:gridSpan w:val="4"/>
            <w:tcBorders>
              <w:left w:val="nil"/>
              <w:right w:val="nil"/>
            </w:tcBorders>
            <w:shd w:val="clear" w:color="auto" w:fill="1E4D78"/>
          </w:tcPr>
          <w:p w:rsidR="00AC02AE" w:rsidRDefault="00C932B7">
            <w:pPr>
              <w:pStyle w:val="TableParagraph"/>
              <w:spacing w:before="141"/>
              <w:ind w:left="2957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1.</w:t>
            </w:r>
            <w:r>
              <w:rPr>
                <w:b/>
                <w:color w:val="FFFFFF"/>
                <w:spacing w:val="-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IDENTIFICAÇÃO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E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DECLARAÇÃO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DE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CIÊNCIA</w:t>
            </w:r>
          </w:p>
        </w:tc>
      </w:tr>
      <w:tr w:rsidR="00AC02AE">
        <w:trPr>
          <w:trHeight w:val="1802"/>
        </w:trPr>
        <w:tc>
          <w:tcPr>
            <w:tcW w:w="10800" w:type="dxa"/>
            <w:gridSpan w:val="4"/>
          </w:tcPr>
          <w:p w:rsidR="00AC02AE" w:rsidRDefault="00C932B7">
            <w:pPr>
              <w:pStyle w:val="TableParagraph"/>
              <w:tabs>
                <w:tab w:val="left" w:pos="5316"/>
                <w:tab w:val="left" w:pos="7144"/>
              </w:tabs>
              <w:spacing w:before="60" w:line="252" w:lineRule="auto"/>
              <w:ind w:left="102" w:right="139"/>
              <w:jc w:val="both"/>
              <w:rPr>
                <w:sz w:val="17"/>
              </w:rPr>
            </w:pPr>
            <w:r>
              <w:rPr>
                <w:sz w:val="17"/>
              </w:rPr>
              <w:t xml:space="preserve">Eu, </w:t>
            </w:r>
            <w:r>
              <w:rPr>
                <w:rFonts w:ascii="Times New Roman" w:hAnsi="Times New Roman"/>
                <w:sz w:val="17"/>
                <w:u w:val="single"/>
              </w:rPr>
              <w:tab/>
            </w:r>
            <w:r>
              <w:rPr>
                <w:sz w:val="17"/>
              </w:rPr>
              <w:t>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Vereador(a)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Município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Uberaba/MG,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declaro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formalmente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 xml:space="preserve">estar ciente de que a transferência de recursos oriundos da </w:t>
            </w:r>
            <w:r>
              <w:rPr>
                <w:b/>
                <w:sz w:val="17"/>
              </w:rPr>
              <w:t xml:space="preserve">Emenda Parlamentar nº </w:t>
            </w:r>
            <w:r>
              <w:rPr>
                <w:rFonts w:ascii="Times New Roman" w:hAnsi="Times New Roman"/>
                <w:sz w:val="17"/>
                <w:u w:val="single"/>
              </w:rPr>
              <w:tab/>
            </w:r>
            <w:r>
              <w:rPr>
                <w:sz w:val="17"/>
              </w:rPr>
              <w:t>está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estritamente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condicionada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à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regularidade jurídica e fiscal da entidade beneficiária.</w:t>
            </w:r>
          </w:p>
          <w:p w:rsidR="00AC02AE" w:rsidRDefault="00C932B7">
            <w:pPr>
              <w:pStyle w:val="TableParagraph"/>
              <w:spacing w:before="58" w:line="252" w:lineRule="auto"/>
              <w:ind w:left="102" w:right="254"/>
              <w:jc w:val="both"/>
              <w:rPr>
                <w:sz w:val="17"/>
              </w:rPr>
            </w:pPr>
            <w:r>
              <w:rPr>
                <w:sz w:val="17"/>
              </w:rPr>
              <w:t>Reconheço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instituição/associação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indicada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deverá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apresentar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integralidade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</w:t>
            </w:r>
            <w:r>
              <w:rPr>
                <w:sz w:val="17"/>
              </w:rPr>
              <w:t>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documentação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exigida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pela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legislação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vigente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para que a formalização do repasse seja viabilizada.</w:t>
            </w:r>
            <w:bookmarkStart w:id="0" w:name="_GoBack"/>
            <w:bookmarkEnd w:id="0"/>
          </w:p>
          <w:p w:rsidR="00AC02AE" w:rsidRDefault="00C932B7">
            <w:pPr>
              <w:pStyle w:val="TableParagraph"/>
              <w:tabs>
                <w:tab w:val="left" w:pos="8112"/>
              </w:tabs>
              <w:spacing w:before="80"/>
              <w:ind w:left="102"/>
              <w:jc w:val="both"/>
              <w:rPr>
                <w:rFonts w:ascii="Times New Roman" w:hAnsi="Times New Roman"/>
                <w:sz w:val="17"/>
              </w:rPr>
            </w:pPr>
            <w:r>
              <w:rPr>
                <w:b/>
                <w:sz w:val="17"/>
              </w:rPr>
              <w:t xml:space="preserve">INSTITUIÇÃO BENEFICIADA: </w:t>
            </w:r>
            <w:r>
              <w:rPr>
                <w:rFonts w:ascii="Times New Roman" w:hAnsi="Times New Roman"/>
                <w:sz w:val="17"/>
                <w:u w:val="single"/>
              </w:rPr>
              <w:tab/>
            </w:r>
          </w:p>
          <w:p w:rsidR="00AC02AE" w:rsidRDefault="00C932B7">
            <w:pPr>
              <w:pStyle w:val="TableParagraph"/>
              <w:spacing w:before="70"/>
              <w:ind w:left="102"/>
              <w:jc w:val="both"/>
              <w:rPr>
                <w:sz w:val="17"/>
              </w:rPr>
            </w:pPr>
            <w:r>
              <w:rPr>
                <w:b/>
                <w:sz w:val="17"/>
              </w:rPr>
              <w:t>Prazo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para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adequação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sz w:val="17"/>
              </w:rPr>
              <w:t>documental: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05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(cinco)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dias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úteis.</w:t>
            </w:r>
          </w:p>
        </w:tc>
      </w:tr>
      <w:tr w:rsidR="00AC02AE">
        <w:trPr>
          <w:trHeight w:val="540"/>
        </w:trPr>
        <w:tc>
          <w:tcPr>
            <w:tcW w:w="10800" w:type="dxa"/>
            <w:gridSpan w:val="4"/>
            <w:tcBorders>
              <w:left w:val="nil"/>
              <w:right w:val="nil"/>
            </w:tcBorders>
            <w:shd w:val="clear" w:color="auto" w:fill="1E4D78"/>
          </w:tcPr>
          <w:p w:rsidR="00AC02AE" w:rsidRDefault="00C932B7">
            <w:pPr>
              <w:pStyle w:val="TableParagraph"/>
              <w:spacing w:before="141"/>
              <w:ind w:left="3273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2.</w:t>
            </w:r>
            <w:r>
              <w:rPr>
                <w:b/>
                <w:color w:val="FFFFFF"/>
                <w:spacing w:val="-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RELAÇÃO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DE</w:t>
            </w:r>
            <w:r>
              <w:rPr>
                <w:b/>
                <w:color w:val="FFFFFF"/>
                <w:spacing w:val="-4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DOCUMENTOS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EXIGIDOS</w:t>
            </w:r>
          </w:p>
        </w:tc>
      </w:tr>
      <w:tr w:rsidR="00AC02AE">
        <w:trPr>
          <w:trHeight w:val="502"/>
        </w:trPr>
        <w:tc>
          <w:tcPr>
            <w:tcW w:w="10800" w:type="dxa"/>
            <w:gridSpan w:val="4"/>
            <w:tcBorders>
              <w:bottom w:val="double" w:sz="4" w:space="0" w:color="1E4D78"/>
            </w:tcBorders>
          </w:tcPr>
          <w:p w:rsidR="00AC02AE" w:rsidRDefault="00C932B7">
            <w:pPr>
              <w:pStyle w:val="TableParagraph"/>
              <w:spacing w:before="40" w:line="249" w:lineRule="auto"/>
              <w:ind w:left="102" w:right="61"/>
              <w:rPr>
                <w:i/>
                <w:sz w:val="16"/>
              </w:rPr>
            </w:pPr>
            <w:r>
              <w:rPr>
                <w:i/>
                <w:sz w:val="16"/>
              </w:rPr>
              <w:t>A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seguir,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estão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relacionados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os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documentos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indispensáveis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para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a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instrução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processo.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Caso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haja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necessidade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de</w:t>
            </w:r>
            <w:r>
              <w:rPr>
                <w:i/>
                <w:spacing w:val="-5"/>
                <w:sz w:val="16"/>
              </w:rPr>
              <w:t xml:space="preserve"> </w:t>
            </w:r>
            <w:r>
              <w:rPr>
                <w:i/>
                <w:sz w:val="16"/>
              </w:rPr>
              <w:t>documentação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complementar, ou seja constatada a ausência de algum documento, a informação será registrada no campo de observações:</w:t>
            </w:r>
          </w:p>
        </w:tc>
      </w:tr>
      <w:tr w:rsidR="00AC02AE">
        <w:trPr>
          <w:trHeight w:val="299"/>
        </w:trPr>
        <w:tc>
          <w:tcPr>
            <w:tcW w:w="5400" w:type="dxa"/>
            <w:gridSpan w:val="2"/>
            <w:tcBorders>
              <w:top w:val="double" w:sz="4" w:space="0" w:color="1E4D78"/>
            </w:tcBorders>
          </w:tcPr>
          <w:p w:rsidR="00AC02AE" w:rsidRDefault="00C932B7">
            <w:pPr>
              <w:pStyle w:val="TableParagraph"/>
              <w:spacing w:before="41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  <w:tcBorders>
              <w:top w:val="double" w:sz="4" w:space="0" w:color="1E4D78"/>
            </w:tcBorders>
          </w:tcPr>
          <w:p w:rsidR="00AC02AE" w:rsidRDefault="00C932B7">
            <w:pPr>
              <w:pStyle w:val="TableParagraph"/>
              <w:spacing w:before="41"/>
              <w:ind w:left="62"/>
              <w:rPr>
                <w:sz w:val="16"/>
              </w:rPr>
            </w:pPr>
            <w:r>
              <w:rPr>
                <w:b/>
                <w:sz w:val="16"/>
              </w:rPr>
              <w:t>Cartão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CNPJ: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Documento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cadastro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ativo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mínimo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(um)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ano;</w:t>
            </w:r>
          </w:p>
        </w:tc>
      </w:tr>
      <w:tr w:rsidR="00AC02AE">
        <w:trPr>
          <w:trHeight w:val="437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line="252" w:lineRule="auto"/>
              <w:ind w:left="62" w:right="87"/>
              <w:rPr>
                <w:sz w:val="16"/>
              </w:rPr>
            </w:pPr>
            <w:r>
              <w:rPr>
                <w:b/>
                <w:sz w:val="16"/>
              </w:rPr>
              <w:t>Certificado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Inscrição: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Documento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certificando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inscrição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 Conselho Municipal, com Atestado de Regularidade;</w:t>
            </w:r>
          </w:p>
        </w:tc>
      </w:tr>
      <w:tr w:rsidR="00AC02AE">
        <w:trPr>
          <w:trHeight w:val="440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 w:line="249" w:lineRule="auto"/>
              <w:ind w:left="62" w:right="87"/>
              <w:rPr>
                <w:sz w:val="16"/>
              </w:rPr>
            </w:pPr>
            <w:r>
              <w:rPr>
                <w:b/>
                <w:sz w:val="16"/>
              </w:rPr>
              <w:t>Estatuto: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cópia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alterações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houver),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devidamente registrado em cartório;</w:t>
            </w:r>
          </w:p>
        </w:tc>
      </w:tr>
      <w:tr w:rsidR="00AC02AE">
        <w:trPr>
          <w:trHeight w:val="437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line="252" w:lineRule="auto"/>
              <w:ind w:left="62"/>
              <w:rPr>
                <w:sz w:val="16"/>
              </w:rPr>
            </w:pPr>
            <w:r>
              <w:rPr>
                <w:b/>
                <w:sz w:val="16"/>
              </w:rPr>
              <w:t>Ata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eleição: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Cópia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eleição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dirigentes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OSC, devidamente registrada em cartório;</w:t>
            </w:r>
          </w:p>
        </w:tc>
      </w:tr>
      <w:tr w:rsidR="00AC02AE">
        <w:trPr>
          <w:trHeight w:val="632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 w:line="252" w:lineRule="auto"/>
              <w:ind w:left="62"/>
              <w:rPr>
                <w:sz w:val="16"/>
              </w:rPr>
            </w:pPr>
            <w:r>
              <w:rPr>
                <w:b/>
                <w:sz w:val="16"/>
              </w:rPr>
              <w:t xml:space="preserve">Corpo Diretivo: </w:t>
            </w:r>
            <w:r>
              <w:rPr>
                <w:sz w:val="16"/>
              </w:rPr>
              <w:t>Relação nominal atualizada dos dirigentes, informando cargos,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profissão,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CPF,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endereço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residencial,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assinatura do Presidente;</w:t>
            </w:r>
          </w:p>
        </w:tc>
      </w:tr>
      <w:tr w:rsidR="00AC02AE">
        <w:trPr>
          <w:trHeight w:val="440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 w:line="249" w:lineRule="auto"/>
              <w:ind w:left="62"/>
              <w:rPr>
                <w:sz w:val="16"/>
              </w:rPr>
            </w:pPr>
            <w:r>
              <w:rPr>
                <w:b/>
                <w:sz w:val="16"/>
              </w:rPr>
              <w:t>Certidões: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Certidões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regularidade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fiscal,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previdenciária,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tributária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 contribuições e de dívida ativa da União, do Estado e do Município;</w:t>
            </w:r>
          </w:p>
        </w:tc>
      </w:tr>
      <w:tr w:rsidR="00AC02AE">
        <w:trPr>
          <w:trHeight w:val="437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line="252" w:lineRule="auto"/>
              <w:ind w:left="62" w:right="87"/>
              <w:rPr>
                <w:sz w:val="16"/>
              </w:rPr>
            </w:pPr>
            <w:r>
              <w:rPr>
                <w:b/>
                <w:sz w:val="16"/>
              </w:rPr>
              <w:t>Regularidade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com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FGTS: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Certificado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Regularidade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FGTS </w:t>
            </w:r>
            <w:r>
              <w:rPr>
                <w:spacing w:val="-2"/>
                <w:sz w:val="16"/>
              </w:rPr>
              <w:t>vigente;</w:t>
            </w:r>
          </w:p>
        </w:tc>
      </w:tr>
      <w:tr w:rsidR="00AC02AE">
        <w:trPr>
          <w:trHeight w:val="440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 w:line="249" w:lineRule="auto"/>
              <w:ind w:left="62"/>
              <w:rPr>
                <w:sz w:val="16"/>
              </w:rPr>
            </w:pPr>
            <w:r>
              <w:rPr>
                <w:b/>
                <w:sz w:val="16"/>
              </w:rPr>
              <w:t>Certidões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Negativas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Débitos: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Certidão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Negativas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Débitos Trabalhistas (CNDT)</w:t>
            </w:r>
          </w:p>
        </w:tc>
      </w:tr>
      <w:tr w:rsidR="00AC02AE">
        <w:trPr>
          <w:trHeight w:val="632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line="252" w:lineRule="auto"/>
              <w:ind w:left="62" w:right="87"/>
              <w:rPr>
                <w:sz w:val="16"/>
              </w:rPr>
            </w:pPr>
            <w:r>
              <w:rPr>
                <w:b/>
                <w:sz w:val="16"/>
              </w:rPr>
              <w:t>Regularidade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em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Parcerias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Anteriores: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Comprovantes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aprovação das prestações de contas de recursos recebidos anteriormente do Município de Uberaba.</w:t>
            </w:r>
          </w:p>
        </w:tc>
      </w:tr>
      <w:tr w:rsidR="00AC02AE">
        <w:trPr>
          <w:trHeight w:val="282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ind w:left="62"/>
              <w:rPr>
                <w:sz w:val="16"/>
              </w:rPr>
            </w:pPr>
            <w:r>
              <w:rPr>
                <w:b/>
                <w:sz w:val="16"/>
              </w:rPr>
              <w:t>Licenciamentos: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Licença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Bombeiros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(AVCB);</w:t>
            </w:r>
          </w:p>
        </w:tc>
      </w:tr>
      <w:tr w:rsidR="00AC02AE">
        <w:trPr>
          <w:trHeight w:val="440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26" w:line="249" w:lineRule="auto"/>
              <w:ind w:left="62"/>
              <w:rPr>
                <w:sz w:val="16"/>
              </w:rPr>
            </w:pPr>
            <w:r>
              <w:rPr>
                <w:b/>
                <w:sz w:val="16"/>
              </w:rPr>
              <w:t>Alvarás: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Alvará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Localização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Funcionamento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Alvará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Sanitário,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se </w:t>
            </w:r>
            <w:r>
              <w:rPr>
                <w:spacing w:val="-2"/>
                <w:sz w:val="16"/>
              </w:rPr>
              <w:t>aplicável;</w:t>
            </w:r>
          </w:p>
        </w:tc>
      </w:tr>
      <w:tr w:rsidR="00AC02AE">
        <w:trPr>
          <w:trHeight w:val="631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line="252" w:lineRule="auto"/>
              <w:ind w:left="62"/>
              <w:rPr>
                <w:sz w:val="16"/>
              </w:rPr>
            </w:pPr>
            <w:r>
              <w:rPr>
                <w:b/>
                <w:sz w:val="16"/>
              </w:rPr>
              <w:t xml:space="preserve">Conta Bancária Específica: </w:t>
            </w:r>
            <w:r>
              <w:rPr>
                <w:sz w:val="16"/>
              </w:rPr>
              <w:t>Comprovante de abertura de conta em instituição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financeira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pública,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isenção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tarifas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 Lei nº 13.019/2014);</w:t>
            </w:r>
          </w:p>
        </w:tc>
      </w:tr>
      <w:tr w:rsidR="00AC02AE">
        <w:trPr>
          <w:trHeight w:val="438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[</w:t>
            </w:r>
            <w:r>
              <w:rPr>
                <w:b/>
                <w:spacing w:val="69"/>
                <w:w w:val="150"/>
                <w:sz w:val="17"/>
              </w:rPr>
              <w:t xml:space="preserve"> </w:t>
            </w:r>
            <w:r>
              <w:rPr>
                <w:b/>
                <w:spacing w:val="-10"/>
                <w:sz w:val="17"/>
              </w:rPr>
              <w:t>]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line="252" w:lineRule="auto"/>
              <w:ind w:left="62"/>
              <w:rPr>
                <w:sz w:val="16"/>
              </w:rPr>
            </w:pPr>
            <w:r>
              <w:rPr>
                <w:b/>
                <w:sz w:val="16"/>
              </w:rPr>
              <w:t>Plano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Trabalho: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Documento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devidamente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preenchido,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adequado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ao objeto da emenda e assinado pelo presidente da instituição;</w:t>
            </w:r>
          </w:p>
        </w:tc>
      </w:tr>
      <w:tr w:rsidR="00AC02AE">
        <w:trPr>
          <w:trHeight w:val="540"/>
        </w:trPr>
        <w:tc>
          <w:tcPr>
            <w:tcW w:w="10800" w:type="dxa"/>
            <w:gridSpan w:val="4"/>
            <w:tcBorders>
              <w:left w:val="nil"/>
              <w:right w:val="nil"/>
            </w:tcBorders>
            <w:shd w:val="clear" w:color="auto" w:fill="1E4D78"/>
          </w:tcPr>
          <w:p w:rsidR="00AC02AE" w:rsidRDefault="00C932B7">
            <w:pPr>
              <w:pStyle w:val="TableParagraph"/>
              <w:spacing w:before="141"/>
              <w:ind w:left="308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3.</w:t>
            </w:r>
            <w:r>
              <w:rPr>
                <w:b/>
                <w:color w:val="FFFFFF"/>
                <w:spacing w:val="-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OBSERVAÇÕES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E</w:t>
            </w:r>
            <w:r>
              <w:rPr>
                <w:b/>
                <w:color w:val="FFFFFF"/>
                <w:spacing w:val="-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NOTA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DE</w:t>
            </w:r>
            <w:r>
              <w:rPr>
                <w:b/>
                <w:color w:val="FFFFFF"/>
                <w:spacing w:val="-3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ADVERTÊNCIA</w:t>
            </w:r>
          </w:p>
        </w:tc>
      </w:tr>
      <w:tr w:rsidR="00AC02AE">
        <w:trPr>
          <w:trHeight w:val="1144"/>
        </w:trPr>
        <w:tc>
          <w:tcPr>
            <w:tcW w:w="10800" w:type="dxa"/>
            <w:gridSpan w:val="4"/>
          </w:tcPr>
          <w:p w:rsidR="00AC02AE" w:rsidRDefault="00C932B7">
            <w:pPr>
              <w:pStyle w:val="TableParagraph"/>
              <w:spacing w:before="40"/>
              <w:ind w:left="10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OBSERVAÇÃO:</w:t>
            </w:r>
          </w:p>
          <w:p w:rsidR="00AC02AE" w:rsidRDefault="00AC02AE">
            <w:pPr>
              <w:pStyle w:val="TableParagraph"/>
              <w:spacing w:before="7"/>
              <w:ind w:left="0"/>
              <w:rPr>
                <w:rFonts w:ascii="Times New Roman"/>
                <w:sz w:val="17"/>
              </w:rPr>
            </w:pPr>
          </w:p>
          <w:p w:rsidR="00AC02AE" w:rsidRDefault="00C932B7">
            <w:pPr>
              <w:pStyle w:val="TableParagraph"/>
              <w:spacing w:before="0" w:line="20" w:lineRule="exact"/>
              <w:ind w:left="10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pt-BR" w:eastAsia="pt-BR"/>
              </w:rPr>
              <mc:AlternateContent>
                <mc:Choice Requires="wpg">
                  <w:drawing>
                    <wp:inline distT="0" distB="0" distL="0" distR="0">
                      <wp:extent cx="5648960" cy="6985"/>
                      <wp:effectExtent l="9525" t="0" r="0" b="2539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48960" cy="6985"/>
                                <a:chOff x="0" y="0"/>
                                <a:chExt cx="5648960" cy="698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3200"/>
                                  <a:ext cx="5648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48960">
                                      <a:moveTo>
                                        <a:pt x="0" y="0"/>
                                      </a:moveTo>
                                      <a:lnTo>
                                        <a:pt x="5648366" y="0"/>
                                      </a:lnTo>
                                    </a:path>
                                  </a:pathLst>
                                </a:custGeom>
                                <a:ln w="6400">
                                  <a:solidFill>
                                    <a:srgbClr val="B2B2B2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50EF43" id="Group 9" o:spid="_x0000_s1026" style="width:444.8pt;height:.55pt;mso-position-horizontal-relative:char;mso-position-vertical-relative:line" coordsize="5648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">
                      <v:shape id="Graphic 10" o:spid="_x0000_s1027" style="position:absolute;top:32;width:56489;height:12;visibility:visible;mso-wrap-style:square;v-text-anchor:top" coordsize="564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" path="m,l5648366,e" filled="f" strokecolor="#b2b2b2" strokeweight=".177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AC02AE" w:rsidRDefault="00C932B7">
            <w:pPr>
              <w:pStyle w:val="TableParagraph"/>
              <w:spacing w:before="55" w:line="252" w:lineRule="auto"/>
              <w:ind w:left="102" w:right="61"/>
              <w:rPr>
                <w:sz w:val="16"/>
              </w:rPr>
            </w:pPr>
            <w:r>
              <w:rPr>
                <w:b/>
                <w:sz w:val="16"/>
              </w:rPr>
              <w:t xml:space="preserve">NOTA DE ADVERTÊNCIA: </w:t>
            </w:r>
            <w:r>
              <w:rPr>
                <w:sz w:val="16"/>
              </w:rPr>
              <w:t xml:space="preserve">A ausência ou inconsistência de qualquer item relacionado neste </w:t>
            </w:r>
            <w:r>
              <w:rPr>
                <w:i/>
                <w:sz w:val="16"/>
              </w:rPr>
              <w:t xml:space="preserve">checklist </w:t>
            </w:r>
            <w:r>
              <w:rPr>
                <w:sz w:val="16"/>
              </w:rPr>
              <w:t>constitui impedimento legal para a formalização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ajuste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consequente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liberação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recursos.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inobservância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destas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exigências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poderá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inviabilizar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concessão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benefício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 in</w:t>
            </w:r>
            <w:r>
              <w:rPr>
                <w:sz w:val="16"/>
              </w:rPr>
              <w:t>centivo pretendido por meio da emenda parlamentar.</w:t>
            </w:r>
          </w:p>
        </w:tc>
      </w:tr>
      <w:tr w:rsidR="00AC02AE">
        <w:trPr>
          <w:trHeight w:val="537"/>
        </w:trPr>
        <w:tc>
          <w:tcPr>
            <w:tcW w:w="10800" w:type="dxa"/>
            <w:gridSpan w:val="4"/>
            <w:tcBorders>
              <w:left w:val="nil"/>
              <w:right w:val="nil"/>
            </w:tcBorders>
            <w:shd w:val="clear" w:color="auto" w:fill="1E4D78"/>
          </w:tcPr>
          <w:p w:rsidR="00AC02AE" w:rsidRDefault="00C932B7">
            <w:pPr>
              <w:pStyle w:val="TableParagraph"/>
              <w:spacing w:before="139"/>
              <w:ind w:left="2555"/>
              <w:rPr>
                <w:b/>
                <w:sz w:val="21"/>
              </w:rPr>
            </w:pPr>
            <w:r>
              <w:rPr>
                <w:b/>
                <w:color w:val="FFFFFF"/>
                <w:sz w:val="21"/>
              </w:rPr>
              <w:t>4.</w:t>
            </w:r>
            <w:r>
              <w:rPr>
                <w:b/>
                <w:color w:val="FFFFFF"/>
                <w:spacing w:val="-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DECLARAÇÃO</w:t>
            </w:r>
            <w:r>
              <w:rPr>
                <w:b/>
                <w:color w:val="FFFFFF"/>
                <w:spacing w:val="-5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E</w:t>
            </w:r>
            <w:r>
              <w:rPr>
                <w:b/>
                <w:color w:val="FFFFFF"/>
                <w:spacing w:val="-2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ASSINATURA</w:t>
            </w:r>
            <w:r>
              <w:rPr>
                <w:b/>
                <w:color w:val="FFFFFF"/>
                <w:spacing w:val="-4"/>
                <w:sz w:val="21"/>
              </w:rPr>
              <w:t xml:space="preserve"> </w:t>
            </w:r>
            <w:r>
              <w:rPr>
                <w:b/>
                <w:color w:val="FFFFFF"/>
                <w:sz w:val="21"/>
              </w:rPr>
              <w:t>DO(A)</w:t>
            </w:r>
            <w:r>
              <w:rPr>
                <w:b/>
                <w:color w:val="FFFFFF"/>
                <w:spacing w:val="-1"/>
                <w:sz w:val="21"/>
              </w:rPr>
              <w:t xml:space="preserve"> </w:t>
            </w:r>
            <w:r>
              <w:rPr>
                <w:b/>
                <w:color w:val="FFFFFF"/>
                <w:spacing w:val="-2"/>
                <w:sz w:val="21"/>
              </w:rPr>
              <w:t>PARLAMENTAR</w:t>
            </w:r>
          </w:p>
        </w:tc>
      </w:tr>
      <w:tr w:rsidR="00AC02AE">
        <w:trPr>
          <w:trHeight w:val="724"/>
        </w:trPr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40"/>
              <w:ind w:left="82"/>
              <w:rPr>
                <w:b/>
                <w:sz w:val="16"/>
              </w:rPr>
            </w:pPr>
            <w:r>
              <w:rPr>
                <w:b/>
                <w:sz w:val="16"/>
              </w:rPr>
              <w:t>Local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data:</w:t>
            </w:r>
          </w:p>
          <w:p w:rsidR="00AC02AE" w:rsidRDefault="00AC02AE">
            <w:pPr>
              <w:pStyle w:val="TableParagraph"/>
              <w:spacing w:before="53"/>
              <w:ind w:left="0"/>
              <w:rPr>
                <w:rFonts w:ascii="Times New Roman"/>
                <w:sz w:val="16"/>
              </w:rPr>
            </w:pPr>
          </w:p>
          <w:p w:rsidR="00AC02AE" w:rsidRDefault="00C932B7">
            <w:pPr>
              <w:pStyle w:val="TableParagraph"/>
              <w:tabs>
                <w:tab w:val="left" w:pos="1477"/>
                <w:tab w:val="left" w:pos="3522"/>
                <w:tab w:val="left" w:pos="4287"/>
              </w:tabs>
              <w:spacing w:before="1"/>
              <w:ind w:left="82"/>
              <w:rPr>
                <w:sz w:val="16"/>
              </w:rPr>
            </w:pPr>
            <w:r>
              <w:rPr>
                <w:sz w:val="16"/>
              </w:rPr>
              <w:t xml:space="preserve">Uberaba/MG,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 xml:space="preserve">de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20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pacing w:val="-10"/>
                <w:sz w:val="16"/>
              </w:rPr>
              <w:t>.</w:t>
            </w:r>
          </w:p>
        </w:tc>
        <w:tc>
          <w:tcPr>
            <w:tcW w:w="5400" w:type="dxa"/>
            <w:gridSpan w:val="2"/>
          </w:tcPr>
          <w:p w:rsidR="00AC02AE" w:rsidRDefault="00C932B7">
            <w:pPr>
              <w:pStyle w:val="TableParagraph"/>
              <w:spacing w:before="40"/>
              <w:ind w:left="82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05408" behindDoc="1" locked="0" layoutInCell="1" allowOverlap="1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402385</wp:posOffset>
                      </wp:positionV>
                      <wp:extent cx="2316480" cy="698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6480" cy="6985"/>
                                <a:chOff x="0" y="0"/>
                                <a:chExt cx="2316480" cy="698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3200"/>
                                  <a:ext cx="23164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6480">
                                      <a:moveTo>
                                        <a:pt x="0" y="0"/>
                                      </a:moveTo>
                                      <a:lnTo>
                                        <a:pt x="2316089" y="0"/>
                                      </a:lnTo>
                                    </a:path>
                                  </a:pathLst>
                                </a:custGeom>
                                <a:ln w="6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0D4550" id="Group 11" o:spid="_x0000_s1026" style="position:absolute;margin-left:4.1pt;margin-top:31.7pt;width:182.4pt;height:.55pt;z-index:-15811072;mso-wrap-distance-left:0;mso-wrap-distance-right:0" coordsize="23164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">
                      <v:shape id="Graphic 12" o:spid="_x0000_s1027" style="position:absolute;top:32;width:23164;height:12;visibility:visible;mso-wrap-style:square;v-text-anchor:top" coordsize="23164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" path="m,l2316089,e" filled="f" strokeweight=".1777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Vereador(a)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autor(a)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emenda:</w:t>
            </w:r>
          </w:p>
        </w:tc>
      </w:tr>
      <w:tr w:rsidR="00AC02AE">
        <w:trPr>
          <w:trHeight w:val="721"/>
        </w:trPr>
        <w:tc>
          <w:tcPr>
            <w:tcW w:w="10800" w:type="dxa"/>
            <w:gridSpan w:val="4"/>
          </w:tcPr>
          <w:p w:rsidR="00AC02AE" w:rsidRDefault="00C932B7">
            <w:pPr>
              <w:pStyle w:val="TableParagraph"/>
              <w:spacing w:before="40"/>
              <w:ind w:left="82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val="pt-BR" w:eastAsia="pt-BR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7505920" behindDoc="1" locked="0" layoutInCell="1" allowOverlap="1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402385</wp:posOffset>
                      </wp:positionV>
                      <wp:extent cx="4180204" cy="698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80204" cy="6985"/>
                                <a:chOff x="0" y="0"/>
                                <a:chExt cx="4180204" cy="698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3200"/>
                                  <a:ext cx="41802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80204">
                                      <a:moveTo>
                                        <a:pt x="0" y="0"/>
                                      </a:moveTo>
                                      <a:lnTo>
                                        <a:pt x="4179636" y="0"/>
                                      </a:lnTo>
                                    </a:path>
                                  </a:pathLst>
                                </a:custGeom>
                                <a:ln w="6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DD921A" id="Group 13" o:spid="_x0000_s1026" style="position:absolute;margin-left:4.1pt;margin-top:31.7pt;width:329.15pt;height:.55pt;z-index:-15810560;mso-wrap-distance-left:0;mso-wrap-distance-right:0" coordsize="41802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">
                      <v:shape id="Graphic 14" o:spid="_x0000_s1027" style="position:absolute;top:32;width:41802;height:12;visibility:visible;mso-wrap-style:square;v-text-anchor:top" coordsize="41802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" path="m,l4179636,e" filled="f" strokeweight=".1777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Assinatura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do(a)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Vereador(a):</w:t>
            </w:r>
          </w:p>
        </w:tc>
      </w:tr>
    </w:tbl>
    <w:p w:rsidR="00C932B7" w:rsidRDefault="00C932B7"/>
    <w:sectPr w:rsidR="00C932B7">
      <w:headerReference w:type="default" r:id="rId6"/>
      <w:type w:val="continuous"/>
      <w:pgSz w:w="12240" w:h="15840"/>
      <w:pgMar w:top="560" w:right="36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32B7" w:rsidRDefault="00C932B7" w:rsidP="009E6C99">
      <w:r>
        <w:separator/>
      </w:r>
    </w:p>
  </w:endnote>
  <w:endnote w:type="continuationSeparator" w:id="0">
    <w:p w:rsidR="00C932B7" w:rsidRDefault="00C932B7" w:rsidP="009E6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32B7" w:rsidRDefault="00C932B7" w:rsidP="009E6C99">
      <w:r>
        <w:separator/>
      </w:r>
    </w:p>
  </w:footnote>
  <w:footnote w:type="continuationSeparator" w:id="0">
    <w:p w:rsidR="00C932B7" w:rsidRDefault="00C932B7" w:rsidP="009E6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C99" w:rsidRDefault="009E6C99">
    <w:pPr>
      <w:pStyle w:val="Cabealho"/>
    </w:pPr>
    <w:r>
      <w:rPr>
        <w:b/>
        <w:noProof/>
        <w:sz w:val="20"/>
        <w:lang w:val="pt-BR" w:eastAsia="pt-BR"/>
      </w:rPr>
      <w:drawing>
        <wp:anchor distT="0" distB="0" distL="114300" distR="114300" simplePos="0" relativeHeight="251660288" behindDoc="1" locked="0" layoutInCell="1" allowOverlap="1" wp14:anchorId="5825411C" wp14:editId="283FC736">
          <wp:simplePos x="0" y="0"/>
          <wp:positionH relativeFrom="column">
            <wp:posOffset>2343150</wp:posOffset>
          </wp:positionH>
          <wp:positionV relativeFrom="paragraph">
            <wp:posOffset>-333375</wp:posOffset>
          </wp:positionV>
          <wp:extent cx="2628900" cy="916305"/>
          <wp:effectExtent l="0" t="0" r="0" b="0"/>
          <wp:wrapTight wrapText="bothSides">
            <wp:wrapPolygon edited="0">
              <wp:start x="0" y="0"/>
              <wp:lineTo x="0" y="21106"/>
              <wp:lineTo x="21443" y="21106"/>
              <wp:lineTo x="21443" y="0"/>
              <wp:lineTo x="0" y="0"/>
            </wp:wrapPolygon>
          </wp:wrapTight>
          <wp:docPr id="57" name="Imagem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WhatsApp Image 2026-09-02 at 10.58.1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8900" cy="916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C02AE"/>
    <w:rsid w:val="009E6C99"/>
    <w:rsid w:val="00AC02AE"/>
    <w:rsid w:val="00C9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B94DC0-4E08-443B-B342-53F06C27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4"/>
      <w:ind w:left="16"/>
    </w:pPr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9E6C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E6C99"/>
    <w:rPr>
      <w:lang w:val="pt-PT"/>
    </w:rPr>
  </w:style>
  <w:style w:type="paragraph" w:styleId="Rodap">
    <w:name w:val="footer"/>
    <w:basedOn w:val="Normal"/>
    <w:link w:val="RodapChar"/>
    <w:uiPriority w:val="99"/>
    <w:unhideWhenUsed/>
    <w:rsid w:val="009E6C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E6C99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455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Leonardo Sérgio Ladeira Mendonça</cp:lastModifiedBy>
  <cp:revision>2</cp:revision>
  <dcterms:created xsi:type="dcterms:W3CDTF">2026-10-23T12:47:00Z</dcterms:created>
  <dcterms:modified xsi:type="dcterms:W3CDTF">2026-10-23T13:49:00Z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7.4</vt:lpwstr>
  </property>
  <property fmtid="{D5CDD505-2E9C-101B-9397-08002B2CF9AE}" pid="6" name="LastSaved">
    <vt:filetime>2026-10-23T00:00:00Z</vt:filetime>
  </property>
</Properties>
</file>