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5DD91B0F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DE378A">
        <w:rPr>
          <w:rFonts w:ascii="Times New Roman" w:hAnsi="Times New Roman" w:cs="Times New Roman"/>
          <w:b/>
          <w:sz w:val="24"/>
          <w:szCs w:val="24"/>
        </w:rPr>
        <w:t>91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0B9BC189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DE378A">
        <w:rPr>
          <w:rFonts w:ascii="Times New Roman" w:hAnsi="Times New Roman" w:cs="Times New Roman"/>
          <w:sz w:val="24"/>
          <w:szCs w:val="24"/>
        </w:rPr>
        <w:t>o Instituto Daniel Franco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DE378A">
        <w:rPr>
          <w:rFonts w:ascii="Times New Roman" w:hAnsi="Times New Roman" w:cs="Times New Roman"/>
          <w:sz w:val="24"/>
          <w:szCs w:val="24"/>
        </w:rPr>
        <w:t>16819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7DE11DC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378A">
        <w:rPr>
          <w:rFonts w:ascii="Times New Roman" w:hAnsi="Times New Roman" w:cs="Times New Roman"/>
          <w:sz w:val="24"/>
          <w:szCs w:val="24"/>
        </w:rPr>
        <w:t xml:space="preserve">o </w:t>
      </w:r>
      <w:r w:rsidR="00DE378A">
        <w:rPr>
          <w:rFonts w:ascii="Times New Roman" w:hAnsi="Times New Roman" w:cs="Times New Roman"/>
          <w:sz w:val="24"/>
          <w:szCs w:val="24"/>
        </w:rPr>
        <w:t>Instituto Daniel Franco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DE378A">
        <w:rPr>
          <w:rFonts w:ascii="Times New Roman" w:hAnsi="Times New Roman" w:cs="Times New Roman"/>
          <w:sz w:val="24"/>
          <w:szCs w:val="24"/>
        </w:rPr>
        <w:t>4</w:t>
      </w:r>
      <w:r w:rsidR="00AA6D8E">
        <w:rPr>
          <w:rFonts w:ascii="Times New Roman" w:hAnsi="Times New Roman" w:cs="Times New Roman"/>
          <w:sz w:val="24"/>
          <w:szCs w:val="24"/>
        </w:rPr>
        <w:t>00</w:t>
      </w:r>
      <w:r w:rsidR="009D4849">
        <w:rPr>
          <w:rFonts w:ascii="Times New Roman" w:hAnsi="Times New Roman" w:cs="Times New Roman"/>
          <w:sz w:val="24"/>
          <w:szCs w:val="24"/>
        </w:rPr>
        <w:t>.000,00</w:t>
      </w:r>
      <w:r w:rsidR="009D4849"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(</w:t>
      </w:r>
      <w:r w:rsidR="00DE378A">
        <w:rPr>
          <w:rFonts w:ascii="Times New Roman" w:hAnsi="Times New Roman" w:cs="Times New Roman"/>
          <w:sz w:val="24"/>
          <w:szCs w:val="24"/>
        </w:rPr>
        <w:t>quatrocentos</w:t>
      </w:r>
      <w:r w:rsidR="00C2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>).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D73865E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</w:t>
      </w:r>
      <w:r w:rsidR="00DE378A">
        <w:rPr>
          <w:rFonts w:ascii="Times New Roman" w:hAnsi="Times New Roman" w:cs="Times New Roman"/>
          <w:spacing w:val="-2"/>
        </w:rPr>
        <w:t>4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C9846" w14:textId="77777777" w:rsidR="00B80A4B" w:rsidRDefault="00B80A4B">
      <w:r>
        <w:separator/>
      </w:r>
    </w:p>
  </w:endnote>
  <w:endnote w:type="continuationSeparator" w:id="0">
    <w:p w14:paraId="29424E9B" w14:textId="77777777" w:rsidR="00B80A4B" w:rsidRDefault="00B80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0DD2" w14:textId="77777777" w:rsidR="00B80A4B" w:rsidRDefault="00B80A4B">
      <w:r>
        <w:separator/>
      </w:r>
    </w:p>
  </w:footnote>
  <w:footnote w:type="continuationSeparator" w:id="0">
    <w:p w14:paraId="6719EBFC" w14:textId="77777777" w:rsidR="00B80A4B" w:rsidRDefault="00B80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24F0D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E1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62903"/>
    <w:rsid w:val="0077235B"/>
    <w:rsid w:val="00786EE9"/>
    <w:rsid w:val="007A561D"/>
    <w:rsid w:val="00841474"/>
    <w:rsid w:val="0087594E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23C75"/>
    <w:rsid w:val="00A31A16"/>
    <w:rsid w:val="00A77D3C"/>
    <w:rsid w:val="00AA6D8E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0A4B"/>
    <w:rsid w:val="00B8337E"/>
    <w:rsid w:val="00B93A38"/>
    <w:rsid w:val="00BB4FD0"/>
    <w:rsid w:val="00BD5DFB"/>
    <w:rsid w:val="00C22424"/>
    <w:rsid w:val="00C231C4"/>
    <w:rsid w:val="00C562CC"/>
    <w:rsid w:val="00C7784B"/>
    <w:rsid w:val="00C9269A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DE378A"/>
    <w:rsid w:val="00DE37B7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461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45</cp:revision>
  <cp:lastPrinted>2023-11-06T14:12:00Z</cp:lastPrinted>
  <dcterms:created xsi:type="dcterms:W3CDTF">2022-08-17T15:14:00Z</dcterms:created>
  <dcterms:modified xsi:type="dcterms:W3CDTF">2024-01-04T19:40:00Z</dcterms:modified>
</cp:coreProperties>
</file>