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8BFD2" w14:textId="77777777" w:rsidR="005630CE" w:rsidRDefault="00790DD8" w:rsidP="00061D40">
      <w:pPr>
        <w:spacing w:before="120" w:after="240" w:line="240" w:lineRule="auto"/>
        <w:jc w:val="center"/>
        <w:rPr>
          <w:b/>
          <w:smallCaps/>
          <w:color w:val="002060"/>
          <w:sz w:val="32"/>
        </w:rPr>
      </w:pPr>
      <w:r>
        <w:rPr>
          <w:b/>
          <w:smallCaps/>
          <w:color w:val="002060"/>
          <w:sz w:val="32"/>
        </w:rPr>
        <w:t>Controle</w:t>
      </w:r>
      <w:r w:rsidR="00210CB9">
        <w:rPr>
          <w:b/>
          <w:smallCaps/>
          <w:color w:val="002060"/>
          <w:sz w:val="32"/>
        </w:rPr>
        <w:t xml:space="preserve"> mensal -</w:t>
      </w:r>
      <w:r w:rsidR="008C5713" w:rsidRPr="005B11CE">
        <w:rPr>
          <w:b/>
          <w:smallCaps/>
          <w:color w:val="002060"/>
          <w:sz w:val="32"/>
        </w:rPr>
        <w:t xml:space="preserve"> Sistema de Abastecimento de Água</w:t>
      </w:r>
      <w:r w:rsidR="00210CB9">
        <w:rPr>
          <w:b/>
          <w:smallCaps/>
          <w:color w:val="002060"/>
          <w:sz w:val="32"/>
        </w:rPr>
        <w:t xml:space="preserve"> (SAA)</w:t>
      </w:r>
    </w:p>
    <w:p w14:paraId="482B5666" w14:textId="268A52C1" w:rsidR="00034CEA" w:rsidRPr="00034CEA" w:rsidRDefault="00034CEA" w:rsidP="00061D40">
      <w:pPr>
        <w:spacing w:before="120" w:after="240" w:line="240" w:lineRule="auto"/>
        <w:jc w:val="center"/>
        <w:rPr>
          <w:b/>
          <w:smallCaps/>
          <w:sz w:val="28"/>
          <w:szCs w:val="28"/>
        </w:rPr>
      </w:pPr>
      <w:r w:rsidRPr="00034CEA">
        <w:rPr>
          <w:b/>
          <w:smallCaps/>
          <w:sz w:val="28"/>
          <w:szCs w:val="28"/>
          <w:u w:val="single"/>
        </w:rPr>
        <w:t>ATENÇÃO</w:t>
      </w:r>
      <w:r w:rsidRPr="00034CEA">
        <w:rPr>
          <w:b/>
          <w:smallCaps/>
          <w:sz w:val="28"/>
          <w:szCs w:val="28"/>
        </w:rPr>
        <w:t>: OS RESULTADOS DEVEM SER INFORMADOS EXCLUSIVAMENTE EM FORMATO NUMÉRICO, SEM A UTILIZAÇÃO DE CARACTERES ESPECIAIS (EX.: &lt; OU &gt;), BEM COMO DEVEM ESTAR DE ACORDO COM A UNIDADE DE MEDIDA CONTIDA NO RELATÓRIO DO SISAGUA.</w:t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69"/>
        <w:gridCol w:w="565"/>
        <w:gridCol w:w="571"/>
        <w:gridCol w:w="1272"/>
        <w:gridCol w:w="121"/>
        <w:gridCol w:w="601"/>
        <w:gridCol w:w="698"/>
        <w:gridCol w:w="759"/>
        <w:gridCol w:w="796"/>
        <w:gridCol w:w="405"/>
        <w:gridCol w:w="1149"/>
        <w:gridCol w:w="380"/>
        <w:gridCol w:w="281"/>
        <w:gridCol w:w="890"/>
      </w:tblGrid>
      <w:tr w:rsidR="00945A20" w:rsidRPr="00EF63AB" w14:paraId="604CD195" w14:textId="77777777" w:rsidTr="001E1201">
        <w:trPr>
          <w:trHeight w:val="340"/>
        </w:trPr>
        <w:tc>
          <w:tcPr>
            <w:tcW w:w="5000" w:type="pct"/>
            <w:gridSpan w:val="15"/>
            <w:vAlign w:val="center"/>
          </w:tcPr>
          <w:p w14:paraId="7AF0185C" w14:textId="77777777" w:rsidR="00945A20" w:rsidRPr="00EF63AB" w:rsidRDefault="00846278" w:rsidP="00EF63AB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Parte I – </w:t>
            </w:r>
            <w:r w:rsidR="00945A20" w:rsidRPr="00EF63AB">
              <w:rPr>
                <w:rFonts w:ascii="Arial Narrow" w:hAnsi="Arial Narrow"/>
                <w:b/>
                <w:smallCaps/>
                <w:color w:val="002060"/>
              </w:rPr>
              <w:t>Identificação do SAA</w:t>
            </w:r>
          </w:p>
        </w:tc>
      </w:tr>
      <w:tr w:rsidR="007667FE" w:rsidRPr="00EF63AB" w14:paraId="63DE30FD" w14:textId="77777777" w:rsidTr="007F3DF3">
        <w:trPr>
          <w:trHeight w:val="340"/>
        </w:trPr>
        <w:tc>
          <w:tcPr>
            <w:tcW w:w="287" w:type="pct"/>
            <w:shd w:val="clear" w:color="auto" w:fill="F2F2F2"/>
            <w:vAlign w:val="center"/>
          </w:tcPr>
          <w:p w14:paraId="38F4126A" w14:textId="77777777" w:rsidR="00195008" w:rsidRPr="00EF63AB" w:rsidRDefault="00195008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UF</w:t>
            </w:r>
          </w:p>
        </w:tc>
        <w:tc>
          <w:tcPr>
            <w:tcW w:w="296" w:type="pct"/>
            <w:vAlign w:val="center"/>
          </w:tcPr>
          <w:p w14:paraId="672A6659" w14:textId="77777777" w:rsidR="00195008" w:rsidRPr="00EF63AB" w:rsidRDefault="00195008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91" w:type="pct"/>
            <w:gridSpan w:val="2"/>
            <w:shd w:val="clear" w:color="auto" w:fill="F2F2F2"/>
            <w:vAlign w:val="center"/>
          </w:tcPr>
          <w:p w14:paraId="04522DE5" w14:textId="77777777" w:rsidR="00195008" w:rsidRPr="00EF63AB" w:rsidRDefault="00195008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Município</w:t>
            </w:r>
          </w:p>
        </w:tc>
        <w:tc>
          <w:tcPr>
            <w:tcW w:w="1796" w:type="pct"/>
            <w:gridSpan w:val="5"/>
            <w:vAlign w:val="center"/>
          </w:tcPr>
          <w:p w14:paraId="0A37501D" w14:textId="77777777" w:rsidR="00195008" w:rsidRPr="00EF63AB" w:rsidRDefault="00195008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421" w:type="pct"/>
            <w:gridSpan w:val="4"/>
            <w:shd w:val="clear" w:color="auto" w:fill="F2F2F2"/>
            <w:vAlign w:val="center"/>
          </w:tcPr>
          <w:p w14:paraId="3B724976" w14:textId="77777777" w:rsidR="00195008" w:rsidRPr="00EF63AB" w:rsidRDefault="00846278" w:rsidP="0084627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Mês/A</w:t>
            </w:r>
            <w:r w:rsidR="00195008">
              <w:rPr>
                <w:rFonts w:ascii="Arial Narrow" w:hAnsi="Arial Narrow"/>
                <w:color w:val="002060"/>
                <w:sz w:val="20"/>
              </w:rPr>
              <w:t>no de referência</w:t>
            </w:r>
          </w:p>
        </w:tc>
        <w:tc>
          <w:tcPr>
            <w:tcW w:w="609" w:type="pct"/>
            <w:gridSpan w:val="2"/>
            <w:vAlign w:val="center"/>
          </w:tcPr>
          <w:p w14:paraId="4E9F8E78" w14:textId="77777777" w:rsidR="00195008" w:rsidRPr="00846278" w:rsidRDefault="00846278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  <w:r w:rsidR="00D50918"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846278">
              <w:rPr>
                <w:rFonts w:ascii="Arial Narrow" w:hAnsi="Arial Narrow"/>
                <w:b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37FBCBBF" w14:textId="77777777" w:rsidTr="00525DE0">
        <w:trPr>
          <w:trHeight w:val="340"/>
        </w:trPr>
        <w:tc>
          <w:tcPr>
            <w:tcW w:w="1174" w:type="pct"/>
            <w:gridSpan w:val="4"/>
            <w:shd w:val="clear" w:color="auto" w:fill="F2F2F2"/>
            <w:vAlign w:val="center"/>
          </w:tcPr>
          <w:p w14:paraId="0313C9A0" w14:textId="77777777" w:rsidR="0027038B" w:rsidRPr="00EF63AB" w:rsidRDefault="0027038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Nome do SAA</w:t>
            </w:r>
          </w:p>
        </w:tc>
        <w:tc>
          <w:tcPr>
            <w:tcW w:w="1796" w:type="pct"/>
            <w:gridSpan w:val="5"/>
            <w:vAlign w:val="center"/>
          </w:tcPr>
          <w:p w14:paraId="5DAB6C7B" w14:textId="77777777" w:rsidR="0027038B" w:rsidRPr="00EF63AB" w:rsidRDefault="0027038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421" w:type="pct"/>
            <w:gridSpan w:val="4"/>
            <w:shd w:val="clear" w:color="auto" w:fill="F2F2F2"/>
            <w:vAlign w:val="center"/>
          </w:tcPr>
          <w:p w14:paraId="1CA24C2A" w14:textId="77777777" w:rsidR="0027038B" w:rsidRPr="00D50918" w:rsidRDefault="00195008" w:rsidP="0019500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  <w:vertAlign w:val="superscript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Código </w:t>
            </w:r>
            <w:r w:rsidR="00846278">
              <w:rPr>
                <w:rFonts w:ascii="Arial Narrow" w:hAnsi="Arial Narrow"/>
                <w:color w:val="002060"/>
                <w:sz w:val="20"/>
              </w:rPr>
              <w:t xml:space="preserve">SAA </w:t>
            </w:r>
            <w:r>
              <w:rPr>
                <w:rFonts w:ascii="Arial Narrow" w:hAnsi="Arial Narrow"/>
                <w:color w:val="002060"/>
                <w:sz w:val="20"/>
              </w:rPr>
              <w:t>(Sisagua)</w:t>
            </w:r>
          </w:p>
        </w:tc>
        <w:tc>
          <w:tcPr>
            <w:tcW w:w="609" w:type="pct"/>
            <w:gridSpan w:val="2"/>
            <w:vAlign w:val="center"/>
          </w:tcPr>
          <w:p w14:paraId="02EB378F" w14:textId="77777777" w:rsidR="0027038B" w:rsidRPr="00EF63AB" w:rsidRDefault="0027038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F3723" w:rsidRPr="00EF63AB" w14:paraId="6CAB7ED9" w14:textId="77777777" w:rsidTr="00525DE0">
        <w:trPr>
          <w:trHeight w:val="340"/>
        </w:trPr>
        <w:tc>
          <w:tcPr>
            <w:tcW w:w="1174" w:type="pct"/>
            <w:gridSpan w:val="4"/>
            <w:shd w:val="clear" w:color="auto" w:fill="F2F2F2"/>
            <w:vAlign w:val="center"/>
          </w:tcPr>
          <w:p w14:paraId="6B7067A7" w14:textId="77777777" w:rsidR="008F3723" w:rsidRPr="00EF63AB" w:rsidRDefault="00195008" w:rsidP="0019500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Instituição responsável</w:t>
            </w:r>
            <w:r w:rsidR="00043547">
              <w:rPr>
                <w:rFonts w:ascii="Arial Narrow" w:hAnsi="Arial Narrow"/>
                <w:color w:val="002060"/>
                <w:sz w:val="20"/>
              </w:rPr>
              <w:t xml:space="preserve"> pela produção</w:t>
            </w:r>
          </w:p>
        </w:tc>
        <w:tc>
          <w:tcPr>
            <w:tcW w:w="3826" w:type="pct"/>
            <w:gridSpan w:val="11"/>
            <w:vAlign w:val="center"/>
          </w:tcPr>
          <w:p w14:paraId="6A05A809" w14:textId="77777777" w:rsidR="008F3723" w:rsidRPr="00EF63AB" w:rsidRDefault="008F372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D2083" w:rsidRPr="00EF63AB" w14:paraId="5A39BBE3" w14:textId="77777777" w:rsidTr="001E1201">
        <w:trPr>
          <w:trHeight w:val="105"/>
        </w:trPr>
        <w:tc>
          <w:tcPr>
            <w:tcW w:w="5000" w:type="pct"/>
            <w:gridSpan w:val="15"/>
            <w:shd w:val="clear" w:color="auto" w:fill="F2F2F2"/>
            <w:vAlign w:val="center"/>
          </w:tcPr>
          <w:p w14:paraId="41C8F396" w14:textId="77777777" w:rsidR="004D2083" w:rsidRPr="004D2083" w:rsidRDefault="004D208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2"/>
                <w:szCs w:val="12"/>
              </w:rPr>
            </w:pPr>
          </w:p>
        </w:tc>
      </w:tr>
      <w:tr w:rsidR="00183205" w:rsidRPr="00EF63AB" w14:paraId="64FFC184" w14:textId="77777777" w:rsidTr="001E1201">
        <w:trPr>
          <w:trHeight w:val="340"/>
        </w:trPr>
        <w:tc>
          <w:tcPr>
            <w:tcW w:w="5000" w:type="pct"/>
            <w:gridSpan w:val="15"/>
            <w:vAlign w:val="center"/>
          </w:tcPr>
          <w:p w14:paraId="606B3B7E" w14:textId="77777777" w:rsidR="00183205" w:rsidRPr="00EF63AB" w:rsidRDefault="00846278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Parte II – </w:t>
            </w:r>
            <w:r w:rsidR="00E2454E">
              <w:rPr>
                <w:rFonts w:ascii="Arial Narrow" w:hAnsi="Arial Narrow"/>
                <w:b/>
                <w:smallCaps/>
                <w:color w:val="002060"/>
              </w:rPr>
              <w:t>Monitoramento da Qualidade da Água</w:t>
            </w:r>
            <w:r w:rsidR="00D50918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D50918" w:rsidRPr="00D50918">
              <w:rPr>
                <w:rFonts w:ascii="Arial Narrow" w:hAnsi="Arial Narrow"/>
                <w:b/>
                <w:smallCaps/>
                <w:color w:val="002060"/>
                <w:sz w:val="20"/>
              </w:rPr>
              <w:t xml:space="preserve">(1-Tratamento de Água </w:t>
            </w:r>
            <w:r w:rsidR="005C1D94">
              <w:rPr>
                <w:rFonts w:ascii="Arial Narrow" w:hAnsi="Arial Narrow"/>
                <w:b/>
                <w:smallCaps/>
                <w:color w:val="002060"/>
                <w:sz w:val="20"/>
              </w:rPr>
              <w:t>e/</w:t>
            </w:r>
            <w:r w:rsidR="00D50918" w:rsidRPr="00D50918">
              <w:rPr>
                <w:rFonts w:ascii="Arial Narrow" w:hAnsi="Arial Narrow"/>
                <w:b/>
                <w:smallCaps/>
                <w:color w:val="002060"/>
                <w:sz w:val="20"/>
              </w:rPr>
              <w:t>ou 2-Sistema de distribuição)</w:t>
            </w:r>
          </w:p>
        </w:tc>
      </w:tr>
      <w:tr w:rsidR="00846278" w:rsidRPr="00EF63AB" w14:paraId="57DC7BAD" w14:textId="77777777" w:rsidTr="001E1201">
        <w:trPr>
          <w:trHeight w:val="340"/>
        </w:trPr>
        <w:tc>
          <w:tcPr>
            <w:tcW w:w="5000" w:type="pct"/>
            <w:gridSpan w:val="15"/>
            <w:vAlign w:val="center"/>
          </w:tcPr>
          <w:p w14:paraId="2E582108" w14:textId="77777777" w:rsidR="00846278" w:rsidRPr="00EF63AB" w:rsidRDefault="00846278" w:rsidP="00EF63AB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 – </w:t>
            </w:r>
            <w:r w:rsidRPr="00EF63AB">
              <w:rPr>
                <w:rFonts w:ascii="Arial Narrow" w:hAnsi="Arial Narrow"/>
                <w:b/>
                <w:smallCaps/>
                <w:color w:val="002060"/>
              </w:rPr>
              <w:t>Tratamento da água</w:t>
            </w:r>
          </w:p>
        </w:tc>
      </w:tr>
      <w:tr w:rsidR="006C67BD" w:rsidRPr="00EF63AB" w14:paraId="6BB17842" w14:textId="77777777" w:rsidTr="00525DE0">
        <w:trPr>
          <w:trHeight w:val="312"/>
        </w:trPr>
        <w:tc>
          <w:tcPr>
            <w:tcW w:w="877" w:type="pct"/>
            <w:gridSpan w:val="3"/>
            <w:shd w:val="clear" w:color="auto" w:fill="F2F2F2"/>
            <w:vAlign w:val="center"/>
          </w:tcPr>
          <w:p w14:paraId="0E9322DF" w14:textId="77777777" w:rsidR="00E2454E" w:rsidRPr="00EF63AB" w:rsidRDefault="00E2454E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Nome da ETA</w:t>
            </w:r>
            <w:r>
              <w:rPr>
                <w:rFonts w:ascii="Arial Narrow" w:hAnsi="Arial Narrow"/>
                <w:color w:val="002060"/>
                <w:sz w:val="20"/>
              </w:rPr>
              <w:t>/UTA</w:t>
            </w:r>
          </w:p>
        </w:tc>
        <w:tc>
          <w:tcPr>
            <w:tcW w:w="1335" w:type="pct"/>
            <w:gridSpan w:val="4"/>
            <w:vAlign w:val="center"/>
          </w:tcPr>
          <w:p w14:paraId="72A3D3EC" w14:textId="77777777" w:rsidR="00E2454E" w:rsidRPr="00EF63AB" w:rsidRDefault="00E2454E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325" w:type="pct"/>
            <w:gridSpan w:val="7"/>
            <w:shd w:val="clear" w:color="auto" w:fill="F2F2F2"/>
            <w:vAlign w:val="center"/>
          </w:tcPr>
          <w:p w14:paraId="4D7A177A" w14:textId="77777777" w:rsidR="00E2454E" w:rsidRPr="00EF63AB" w:rsidRDefault="00E2454E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Data de preenchimento do relatório mensal</w:t>
            </w:r>
          </w:p>
        </w:tc>
        <w:tc>
          <w:tcPr>
            <w:tcW w:w="463" w:type="pct"/>
            <w:vAlign w:val="center"/>
          </w:tcPr>
          <w:p w14:paraId="0558010B" w14:textId="77777777" w:rsidR="00E2454E" w:rsidRPr="00EF63AB" w:rsidRDefault="00E2454E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78A792BE" w14:textId="77777777" w:rsidTr="00525DE0">
        <w:trPr>
          <w:trHeight w:val="312"/>
        </w:trPr>
        <w:tc>
          <w:tcPr>
            <w:tcW w:w="877" w:type="pct"/>
            <w:gridSpan w:val="3"/>
            <w:shd w:val="clear" w:color="auto" w:fill="F2F2F2"/>
            <w:vAlign w:val="center"/>
          </w:tcPr>
          <w:p w14:paraId="08276526" w14:textId="77777777" w:rsidR="008F3723" w:rsidRPr="00EF63AB" w:rsidRDefault="008F372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Responsável pelas informações</w:t>
            </w:r>
          </w:p>
        </w:tc>
        <w:tc>
          <w:tcPr>
            <w:tcW w:w="1335" w:type="pct"/>
            <w:gridSpan w:val="4"/>
            <w:vAlign w:val="center"/>
          </w:tcPr>
          <w:p w14:paraId="0D0B940D" w14:textId="77777777" w:rsidR="008F3723" w:rsidRPr="00EF63AB" w:rsidRDefault="008F372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83" w:type="pct"/>
            <w:gridSpan w:val="4"/>
            <w:shd w:val="clear" w:color="auto" w:fill="F2F2F2"/>
            <w:vAlign w:val="center"/>
          </w:tcPr>
          <w:p w14:paraId="1839019B" w14:textId="77777777" w:rsidR="008F3723" w:rsidRPr="00EF63AB" w:rsidRDefault="008F372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Cargo do Responsável</w:t>
            </w:r>
          </w:p>
        </w:tc>
        <w:tc>
          <w:tcPr>
            <w:tcW w:w="1405" w:type="pct"/>
            <w:gridSpan w:val="4"/>
            <w:vAlign w:val="center"/>
          </w:tcPr>
          <w:p w14:paraId="0E27B00A" w14:textId="77777777" w:rsidR="008F3723" w:rsidRPr="00EF63AB" w:rsidRDefault="008F372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1D94" w:rsidRPr="00EF63AB" w14:paraId="2CDF5D9E" w14:textId="77777777" w:rsidTr="00525DE0">
        <w:trPr>
          <w:trHeight w:val="312"/>
        </w:trPr>
        <w:tc>
          <w:tcPr>
            <w:tcW w:w="877" w:type="pct"/>
            <w:gridSpan w:val="3"/>
            <w:shd w:val="clear" w:color="auto" w:fill="F2F2F2"/>
            <w:vAlign w:val="center"/>
          </w:tcPr>
          <w:p w14:paraId="3B58C5BB" w14:textId="77777777" w:rsidR="005C1D94" w:rsidRPr="00EF63AB" w:rsidRDefault="005C1D9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A ETA operou no mês</w:t>
            </w:r>
            <w:r w:rsidR="004D2083">
              <w:rPr>
                <w:rFonts w:ascii="Arial Narrow" w:hAnsi="Arial Narrow"/>
                <w:color w:val="002060"/>
                <w:sz w:val="20"/>
              </w:rPr>
              <w:t>?</w:t>
            </w:r>
          </w:p>
        </w:tc>
        <w:tc>
          <w:tcPr>
            <w:tcW w:w="1022" w:type="pct"/>
            <w:gridSpan w:val="3"/>
            <w:vAlign w:val="center"/>
          </w:tcPr>
          <w:p w14:paraId="07F4F4E0" w14:textId="77777777" w:rsidR="005C1D94" w:rsidRPr="00EF63AB" w:rsidRDefault="005C1D94" w:rsidP="005C1D9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 xml:space="preserve">Sim 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>Não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</w:p>
        </w:tc>
        <w:tc>
          <w:tcPr>
            <w:tcW w:w="3101" w:type="pct"/>
            <w:gridSpan w:val="9"/>
            <w:vAlign w:val="center"/>
          </w:tcPr>
          <w:p w14:paraId="358332BF" w14:textId="77777777" w:rsidR="005C1D94" w:rsidRPr="00EF63AB" w:rsidRDefault="005C1D94" w:rsidP="005C1D9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585C7D">
              <w:rPr>
                <w:rFonts w:ascii="Arial Narrow" w:hAnsi="Arial Narrow"/>
                <w:b/>
                <w:color w:val="002060"/>
                <w:sz w:val="16"/>
                <w:szCs w:val="16"/>
              </w:rPr>
              <w:t>Atenção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: 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 xml:space="preserve">No Sisagua, ao marcar o ícone “A ETA </w:t>
            </w:r>
            <w:r w:rsidRPr="008E46FF">
              <w:rPr>
                <w:rFonts w:ascii="Arial Narrow" w:hAnsi="Arial Narrow"/>
                <w:b/>
                <w:color w:val="002060"/>
                <w:sz w:val="16"/>
                <w:szCs w:val="16"/>
              </w:rPr>
              <w:t>não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 xml:space="preserve"> operou no mês”, os campos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 para inserção de res</w:t>
            </w:r>
            <w:r w:rsidR="00585C7D">
              <w:rPr>
                <w:rFonts w:ascii="Arial Narrow" w:hAnsi="Arial Narrow"/>
                <w:color w:val="002060"/>
                <w:sz w:val="16"/>
                <w:szCs w:val="16"/>
              </w:rPr>
              <w:t>ultados dos ficam desabilitados.</w:t>
            </w:r>
          </w:p>
        </w:tc>
      </w:tr>
      <w:tr w:rsidR="008F3723" w:rsidRPr="00EF63AB" w14:paraId="73C869B9" w14:textId="77777777" w:rsidTr="001E1201">
        <w:trPr>
          <w:trHeight w:val="397"/>
        </w:trPr>
        <w:tc>
          <w:tcPr>
            <w:tcW w:w="5000" w:type="pct"/>
            <w:gridSpan w:val="15"/>
            <w:vAlign w:val="center"/>
          </w:tcPr>
          <w:p w14:paraId="28F0EF9A" w14:textId="3E98C6E1" w:rsidR="008F3723" w:rsidRPr="00EF63AB" w:rsidRDefault="00846278" w:rsidP="00DE77F7">
            <w:pPr>
              <w:spacing w:before="40" w:after="0" w:line="36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1.1 –</w:t>
            </w:r>
            <w:r w:rsidR="00210CB9"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="00E2454E"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="00210CB9" w:rsidRPr="00EF63AB">
              <w:rPr>
                <w:rFonts w:ascii="Arial Narrow" w:hAnsi="Arial Narrow"/>
                <w:b/>
                <w:color w:val="002060"/>
                <w:sz w:val="20"/>
              </w:rPr>
              <w:t>ONTO DE CAPTAÇÃO</w:t>
            </w:r>
            <w:r w:rsidR="00DE77F7">
              <w:rPr>
                <w:rFonts w:ascii="Arial Narrow" w:hAnsi="Arial Narrow"/>
                <w:b/>
                <w:color w:val="002060"/>
                <w:sz w:val="20"/>
              </w:rPr>
              <w:t xml:space="preserve">: </w:t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="00D12336"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="00DE77F7" w:rsidRPr="00001331">
              <w:rPr>
                <w:rFonts w:ascii="Arial Narrow" w:hAnsi="Arial Narrow"/>
                <w:color w:val="002060"/>
                <w:sz w:val="20"/>
              </w:rPr>
              <w:t>Superficial</w:t>
            </w:r>
            <w:r w:rsidR="00D12336">
              <w:rPr>
                <w:rFonts w:ascii="Arial Narrow" w:hAnsi="Arial Narrow"/>
                <w:color w:val="002060"/>
                <w:sz w:val="20"/>
              </w:rPr>
              <w:t xml:space="preserve">  </w:t>
            </w:r>
            <w:r w:rsidR="00DE77F7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="00DE77F7"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="00D12336"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="00DE77F7" w:rsidRPr="00001331">
              <w:rPr>
                <w:rFonts w:ascii="Arial Narrow" w:hAnsi="Arial Narrow"/>
                <w:color w:val="002060"/>
                <w:sz w:val="20"/>
              </w:rPr>
              <w:t>Subterrâneo</w:t>
            </w:r>
            <w:r w:rsidR="00DE77F7">
              <w:rPr>
                <w:rFonts w:ascii="Arial Narrow" w:hAnsi="Arial Narrow"/>
                <w:b/>
                <w:color w:val="002060"/>
                <w:sz w:val="20"/>
              </w:rPr>
              <w:br/>
              <w:t>Nome:__________</w:t>
            </w:r>
            <w:r w:rsidR="001E1201">
              <w:rPr>
                <w:rFonts w:ascii="Arial Narrow" w:hAnsi="Arial Narrow"/>
                <w:b/>
                <w:color w:val="002060"/>
                <w:sz w:val="20"/>
              </w:rPr>
              <w:t>____________________________</w:t>
            </w:r>
            <w:r w:rsidR="00DE77F7">
              <w:rPr>
                <w:rFonts w:ascii="Arial Narrow" w:hAnsi="Arial Narrow"/>
                <w:b/>
                <w:color w:val="002060"/>
                <w:sz w:val="20"/>
              </w:rPr>
              <w:t xml:space="preserve"> Latitude:____________________ Longitude:____________________</w:t>
            </w:r>
          </w:p>
        </w:tc>
      </w:tr>
      <w:tr w:rsidR="006C67BD" w:rsidRPr="00EF63AB" w14:paraId="2D2F7F2C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71F75C3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i/>
                <w:color w:val="002060"/>
                <w:sz w:val="20"/>
              </w:rPr>
              <w:t>Escherichia coli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0061E4C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AB48038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A744841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8CA7771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B997C10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6C67BD" w:rsidRPr="00EF63AB" w14:paraId="18FC3CE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EAFD9C" w14:textId="77777777" w:rsidR="002F0423" w:rsidRPr="00EF63AB" w:rsidRDefault="002F0423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DCB1E2" w14:textId="77777777" w:rsidR="002F0423" w:rsidRPr="00EF63AB" w:rsidRDefault="002F0423" w:rsidP="00CB493F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90D33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B9E114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1CEE94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0813EDF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5EB2AE10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94D5A5" w14:textId="77777777" w:rsidR="00043547" w:rsidRPr="00EF63AB" w:rsidRDefault="00043547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4FC86A" w14:textId="77777777" w:rsidR="00043547" w:rsidRPr="00EF63AB" w:rsidRDefault="00043547" w:rsidP="000435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E.coli</w:t>
            </w:r>
            <w:proofErr w:type="spellEnd"/>
            <w:proofErr w:type="gramEnd"/>
            <w:r w:rsidRPr="00EF63AB">
              <w:rPr>
                <w:rFonts w:ascii="Arial Narrow" w:hAnsi="Arial Narrow"/>
                <w:color w:val="002060"/>
                <w:sz w:val="18"/>
              </w:rPr>
              <w:t>/100mL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EEC669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6B9AB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FB0818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49F31CB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4B29A91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128261" w14:textId="77777777" w:rsidR="00043547" w:rsidRPr="00EF63AB" w:rsidRDefault="00043547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F1E13B" w14:textId="77777777" w:rsidR="00043547" w:rsidRPr="00F739A8" w:rsidRDefault="00043547" w:rsidP="000435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00F739A8">
              <w:rPr>
                <w:rFonts w:ascii="Arial Narrow" w:hAnsi="Arial Narrow"/>
                <w:color w:val="002060"/>
                <w:sz w:val="18"/>
                <w:szCs w:val="18"/>
              </w:rPr>
              <w:t xml:space="preserve">Média </w:t>
            </w:r>
            <w:proofErr w:type="gramStart"/>
            <w:r w:rsidRPr="00F739A8">
              <w:rPr>
                <w:rFonts w:ascii="Arial Narrow" w:hAnsi="Arial Narrow"/>
                <w:color w:val="002060"/>
                <w:sz w:val="18"/>
                <w:szCs w:val="18"/>
              </w:rPr>
              <w:t>geométrica móvel</w:t>
            </w:r>
            <w:proofErr w:type="gramEnd"/>
            <w:r w:rsidRPr="00F739A8">
              <w:rPr>
                <w:rFonts w:ascii="Arial Narrow" w:hAnsi="Arial Narrow"/>
                <w:color w:val="002060"/>
                <w:sz w:val="18"/>
                <w:szCs w:val="18"/>
              </w:rPr>
              <w:t xml:space="preserve"> dos últimos 12 meses (E. coli/100</w:t>
            </w:r>
            <w:proofErr w:type="gramStart"/>
            <w:r w:rsidRPr="00F739A8">
              <w:rPr>
                <w:rFonts w:ascii="Arial Narrow" w:hAnsi="Arial Narrow"/>
                <w:color w:val="002060"/>
                <w:sz w:val="18"/>
                <w:szCs w:val="18"/>
              </w:rPr>
              <w:t>mL)</w:t>
            </w:r>
            <w:r w:rsidR="00766666" w:rsidRPr="00F739A8">
              <w:rPr>
                <w:rFonts w:ascii="Arial Narrow" w:hAnsi="Arial Narrow"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="00766666" w:rsidRPr="00F739A8">
              <w:rPr>
                <w:rFonts w:ascii="Arial Narrow" w:hAnsi="Arial Narrow"/>
                <w:color w:val="00206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486C05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1652C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99056E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99C43A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7835C91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DDBEF00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581831C" w14:textId="77777777" w:rsidR="00813FAB" w:rsidRPr="00F739A8" w:rsidRDefault="00043547" w:rsidP="000435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00F739A8">
              <w:rPr>
                <w:rFonts w:ascii="Arial Narrow" w:hAnsi="Arial Narrow"/>
                <w:color w:val="002060"/>
                <w:sz w:val="18"/>
                <w:szCs w:val="18"/>
              </w:rPr>
              <w:t>Esporos de bactérias aeróbias (UFC/100</w:t>
            </w:r>
            <w:proofErr w:type="gramStart"/>
            <w:r w:rsidRPr="00F739A8">
              <w:rPr>
                <w:rFonts w:ascii="Arial Narrow" w:hAnsi="Arial Narrow"/>
                <w:color w:val="002060"/>
                <w:sz w:val="18"/>
                <w:szCs w:val="18"/>
              </w:rPr>
              <w:t>mL)</w:t>
            </w:r>
            <w:r w:rsidR="00766666" w:rsidRPr="00F739A8">
              <w:rPr>
                <w:rFonts w:ascii="Arial Narrow" w:hAnsi="Arial Narrow"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="00766666" w:rsidRPr="00F739A8">
              <w:rPr>
                <w:rFonts w:ascii="Arial Narrow" w:hAnsi="Arial Narrow"/>
                <w:color w:val="002060"/>
                <w:sz w:val="18"/>
                <w:szCs w:val="18"/>
                <w:vertAlign w:val="superscript"/>
              </w:rPr>
              <w:t>1,2)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461D779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F2D8B6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FB78278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FC39945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6C67BD" w:rsidRPr="00EF63AB" w14:paraId="0EC00A83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1A2BE2C" w14:textId="77777777" w:rsidR="00813FAB" w:rsidRPr="00043547" w:rsidRDefault="00043547" w:rsidP="00766666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proofErr w:type="spellStart"/>
            <w:proofErr w:type="gramStart"/>
            <w:r w:rsidRPr="00043547">
              <w:rPr>
                <w:rFonts w:ascii="Arial Narrow" w:hAnsi="Arial Narrow"/>
                <w:b/>
                <w:i/>
                <w:color w:val="002060"/>
                <w:sz w:val="20"/>
              </w:rPr>
              <w:t>Cryptosporidium</w:t>
            </w:r>
            <w:proofErr w:type="spellEnd"/>
            <w:r w:rsidR="00766666" w:rsidRPr="00766666">
              <w:rPr>
                <w:rFonts w:ascii="Arial Narrow" w:hAnsi="Arial Narrow"/>
                <w:b/>
                <w:i/>
                <w:color w:val="002060"/>
                <w:sz w:val="20"/>
                <w:vertAlign w:val="superscript"/>
              </w:rPr>
              <w:t>(</w:t>
            </w:r>
            <w:proofErr w:type="gramEnd"/>
            <w:r w:rsidR="00766666" w:rsidRPr="00766666">
              <w:rPr>
                <w:rFonts w:ascii="Arial Narrow" w:hAnsi="Arial Narrow"/>
                <w:b/>
                <w:i/>
                <w:color w:val="002060"/>
                <w:sz w:val="20"/>
                <w:vertAlign w:val="superscript"/>
              </w:rPr>
              <w:t>3)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562CB0E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4879DCE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7F96369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D29497C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BE2327B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6C67BD" w:rsidRPr="00EF63AB" w14:paraId="69F0D0E6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CE0A41" w14:textId="77777777" w:rsidR="002F0423" w:rsidRPr="00043547" w:rsidRDefault="002F0423" w:rsidP="00EF63AB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7995C4" w14:textId="77777777" w:rsidR="002F0423" w:rsidRPr="00EF63AB" w:rsidRDefault="002F0423" w:rsidP="00CB493F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68C37E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233335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928FC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42F295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324EB93E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2EBF3C5" w14:textId="77777777" w:rsidR="00813FAB" w:rsidRPr="00043547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FEF7EC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Oocistos/L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D98A12B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46DB82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997CC1D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10FFD37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6C67BD" w:rsidRPr="00EF63AB" w14:paraId="44E3456E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2289CAF" w14:textId="77777777" w:rsidR="00813FAB" w:rsidRPr="00043547" w:rsidRDefault="00043547" w:rsidP="00EF63AB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proofErr w:type="spellStart"/>
            <w:proofErr w:type="gramStart"/>
            <w:r w:rsidRPr="00043547">
              <w:rPr>
                <w:rFonts w:ascii="Arial Narrow" w:hAnsi="Arial Narrow"/>
                <w:b/>
                <w:i/>
                <w:color w:val="002060"/>
                <w:sz w:val="20"/>
              </w:rPr>
              <w:t>Giardia</w:t>
            </w:r>
            <w:proofErr w:type="spellEnd"/>
            <w:r w:rsidR="00766666" w:rsidRPr="00766666">
              <w:rPr>
                <w:rFonts w:ascii="Arial Narrow" w:hAnsi="Arial Narrow"/>
                <w:b/>
                <w:i/>
                <w:color w:val="002060"/>
                <w:sz w:val="20"/>
                <w:vertAlign w:val="superscript"/>
              </w:rPr>
              <w:t>(</w:t>
            </w:r>
            <w:proofErr w:type="gramEnd"/>
            <w:r w:rsidR="00766666" w:rsidRPr="00766666">
              <w:rPr>
                <w:rFonts w:ascii="Arial Narrow" w:hAnsi="Arial Narrow"/>
                <w:b/>
                <w:i/>
                <w:color w:val="002060"/>
                <w:sz w:val="20"/>
                <w:vertAlign w:val="superscript"/>
              </w:rPr>
              <w:t>3)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B699379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8D73E15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0E95BF1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6B49B5D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E84BBC2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6C67BD" w:rsidRPr="00EF63AB" w14:paraId="7E88122C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E9F23F" w14:textId="77777777" w:rsidR="002F0423" w:rsidRPr="00EF63AB" w:rsidRDefault="002F0423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2C318E" w14:textId="77777777" w:rsidR="002F0423" w:rsidRPr="00EF63AB" w:rsidRDefault="002F0423" w:rsidP="00CB493F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C13EFE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0DCB9E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27DDDC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4DCB7A5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49A99B24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F72F646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A5FDC7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Cistos/L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8CE6F91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CDCEAD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BB9E253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3DE523C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6C67BD" w:rsidRPr="00EF63AB" w14:paraId="3830F4E7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D902779" w14:textId="77777777" w:rsidR="00813FAB" w:rsidRPr="00EF63AB" w:rsidRDefault="00043547" w:rsidP="0076666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Clorofila-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</w:t>
            </w:r>
            <w:proofErr w:type="spellEnd"/>
            <w:r w:rsidR="00766666" w:rsidRP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66666" w:rsidRP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4)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2E56223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CB53EDB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9B69C5A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11E45FA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A78A414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6C67BD" w:rsidRPr="00EF63AB" w14:paraId="636686FD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547A01" w14:textId="77777777" w:rsidR="002F0423" w:rsidRPr="00EF63AB" w:rsidRDefault="002F0423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FBB890" w14:textId="77777777" w:rsidR="002F0423" w:rsidRPr="00EF63AB" w:rsidRDefault="002F0423" w:rsidP="00CB493F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FB8930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B03E1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0ADFB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A3CF356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3687CD43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043CB0F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8F91D94" w14:textId="77777777" w:rsidR="00813FAB" w:rsidRPr="00EF63AB" w:rsidRDefault="00043547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043547">
              <w:rPr>
                <w:rFonts w:ascii="Arial Narrow" w:hAnsi="Arial Narrow"/>
                <w:color w:val="002060"/>
                <w:sz w:val="18"/>
              </w:rPr>
              <w:t>Clorofila-a</w:t>
            </w:r>
            <w:proofErr w:type="spellEnd"/>
            <w:r w:rsidRPr="00043547">
              <w:rPr>
                <w:rFonts w:ascii="Arial Narrow" w:hAnsi="Arial Narrow"/>
                <w:color w:val="002060"/>
                <w:sz w:val="18"/>
              </w:rPr>
              <w:t xml:space="preserve"> (µg/L)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459315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37F28F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DFB9E20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70DF9E56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6C67BD" w:rsidRPr="00EF63AB" w14:paraId="7413E5A4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1D8207E" w14:textId="77777777" w:rsidR="00813FAB" w:rsidRPr="00766666" w:rsidRDefault="00043547" w:rsidP="0076666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766666">
              <w:rPr>
                <w:rFonts w:ascii="Arial Narrow" w:hAnsi="Arial Narrow"/>
                <w:b/>
                <w:color w:val="002060"/>
                <w:sz w:val="20"/>
              </w:rPr>
              <w:t>Fitoplâncton</w:t>
            </w:r>
            <w:r w:rsidR="00766666" w:rsidRP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66666" w:rsidRP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5)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4E871BC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DA4A18D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7052568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7AF61A8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353496C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6C67BD" w:rsidRPr="00EF63AB" w14:paraId="3CAF37AA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4A5D23" w14:textId="77777777" w:rsidR="002F0423" w:rsidRPr="00EF63AB" w:rsidRDefault="002F0423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B8762C" w14:textId="77777777" w:rsidR="002F0423" w:rsidRPr="00EF63AB" w:rsidRDefault="002F0423" w:rsidP="00CB493F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E5B58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280428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D7F31E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D4DA2A9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00DBE550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38610EB" w14:textId="77777777" w:rsidR="00043547" w:rsidRPr="00EF63AB" w:rsidRDefault="00043547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46D97B" w14:textId="77777777" w:rsidR="00043547" w:rsidRPr="00EF63AB" w:rsidRDefault="00043547" w:rsidP="000435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43547">
              <w:rPr>
                <w:rFonts w:ascii="Arial Narrow" w:hAnsi="Arial Narrow"/>
                <w:color w:val="002060"/>
                <w:sz w:val="18"/>
              </w:rPr>
              <w:t>Organismos/</w:t>
            </w:r>
            <w:proofErr w:type="spellStart"/>
            <w:r w:rsidRPr="00043547">
              <w:rPr>
                <w:rFonts w:ascii="Arial Narrow" w:hAnsi="Arial Narrow"/>
                <w:color w:val="002060"/>
                <w:sz w:val="18"/>
              </w:rPr>
              <w:t>mL</w:t>
            </w:r>
            <w:proofErr w:type="spellEnd"/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7805D2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3F29E8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7B4B86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0FF5F2" w14:textId="77777777" w:rsidR="00043547" w:rsidRPr="00EF63AB" w:rsidRDefault="00043547" w:rsidP="006338A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27EC4370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30AD66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5BF0AF" w14:textId="77777777" w:rsidR="00813FAB" w:rsidRPr="00EF63AB" w:rsidRDefault="00043547" w:rsidP="000435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43547">
              <w:rPr>
                <w:rFonts w:ascii="Arial Narrow" w:hAnsi="Arial Narrow"/>
                <w:color w:val="002060"/>
                <w:sz w:val="18"/>
              </w:rPr>
              <w:t>P</w:t>
            </w:r>
            <w:r>
              <w:rPr>
                <w:rFonts w:ascii="Arial Narrow" w:hAnsi="Arial Narrow"/>
                <w:color w:val="002060"/>
                <w:sz w:val="18"/>
              </w:rPr>
              <w:t>ercentual de cianobactérias (%)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829076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A226A1" w14:textId="77777777" w:rsidR="00813FAB" w:rsidRPr="00EF63AB" w:rsidRDefault="00813FAB" w:rsidP="006338A0">
            <w:pPr>
              <w:spacing w:after="0" w:line="240" w:lineRule="auto"/>
              <w:jc w:val="center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7AD93B2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DE4B5B7" w14:textId="77777777" w:rsidR="00813FAB" w:rsidRPr="00EF63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6C67BD" w:rsidRPr="00EF63AB" w14:paraId="0FA4B2E2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EACD098" w14:textId="77777777" w:rsidR="00813FAB" w:rsidRPr="00EF63AB" w:rsidRDefault="00813FAB" w:rsidP="0076666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Cianobactérias</w:t>
            </w:r>
            <w:r w:rsidR="00766666" w:rsidRP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6</w:t>
            </w:r>
            <w:r w:rsidR="00766666" w:rsidRPr="007666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6204FF1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9CE1857" w14:textId="77777777" w:rsidR="00813F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  <w:p w14:paraId="661B6B10" w14:textId="77777777" w:rsidR="00F25274" w:rsidRPr="00EF63AB" w:rsidRDefault="00F25274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(Células/</w:t>
            </w: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mL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E0D331E" w14:textId="77777777" w:rsidR="00813F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  <w:p w14:paraId="7E6EBF64" w14:textId="77777777" w:rsidR="00F25274" w:rsidRPr="00EF63AB" w:rsidRDefault="00F25274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(Células/</w:t>
            </w: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mL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54CDE2" w14:textId="77777777" w:rsidR="00813F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  <w:p w14:paraId="6A5CCC7E" w14:textId="77777777" w:rsidR="00F25274" w:rsidRPr="00EF63AB" w:rsidRDefault="00F25274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(Células/</w:t>
            </w: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mL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E0BD86F" w14:textId="77777777" w:rsidR="00813FAB" w:rsidRDefault="00813FAB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  <w:p w14:paraId="4249E210" w14:textId="77777777" w:rsidR="00F25274" w:rsidRPr="00EF63AB" w:rsidRDefault="00F25274" w:rsidP="006338A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(Células/</w:t>
            </w: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mL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</w:tr>
      <w:tr w:rsidR="006C67BD" w:rsidRPr="00EF63AB" w14:paraId="33C71692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BF0D7D" w14:textId="77777777" w:rsidR="002F0423" w:rsidRPr="00EF63AB" w:rsidRDefault="002F0423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C02A98" w14:textId="77777777" w:rsidR="002F0423" w:rsidRPr="00EF63AB" w:rsidRDefault="002F0423" w:rsidP="00CB493F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1B5CDC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2459AE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DBF90F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948141E" w14:textId="77777777" w:rsidR="002F0423" w:rsidRPr="00EF63AB" w:rsidRDefault="002F0423" w:rsidP="006338A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6C67BD" w:rsidRPr="00EF63AB" w14:paraId="2DA41B4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62F1B3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D507C2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Anabaena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F2C34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0A4E5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219836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96FEF7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08DD2FD3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94DBDC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BEACCC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Aphanizomenon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9D0D3C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D245A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31BE67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6FEB5B0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6B54AFCE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D7AA69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4696B2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Aphanocapsa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6D064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FF1C98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072C0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8A21919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33204048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D18F9B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F94928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Aphanothece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601F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3CABC7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08B5D1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DEB4AB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730B00B7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D9C6F4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FB2C8C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Chroococcus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1F511A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F9C3DC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23141B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F3B1409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138472FC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2C75D1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EFDAA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Cuspidothrix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4355AD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965116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4E37C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4FB30F8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349D8EE5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A6542E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D18FC1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Cyanodictyon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41E394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2B00AE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C6D796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E1831B3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64A363F8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4E11D2A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70714A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Cylindrospermopsis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126E5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E403A5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431CDC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E398E2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6732820D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287F21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982ED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Dolichospermum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E93A62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4BA73E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3F2EB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D34F5C7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7643F8FD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4020A7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193B67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Geitlerinema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7B270A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904CB7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971CD3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A1F701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45309497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EFCA41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104F26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Jaaginema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96A722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95CD12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20BBB2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3CB595B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63BFCC1E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9C8D39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817806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Lyngbya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5E05E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C17F8B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4F7224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AE48A43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4CA7C230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F40DEB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8BB5C2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Microcystis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A52294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7DCDA8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0EA2D7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DD355C9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4A03FC94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81F0B1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FF7527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Nostoc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AAFBA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EE48EE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08EB2C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1FD38A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4A675AAA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E2DD96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DE42A7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Oscillatoria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357532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023C8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DB5498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916C19D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026C99C4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869460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AD7856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Planktothrix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F57B8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738AF4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ABBD8F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6BBA33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504C71B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4FCBC1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743EE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Planktolyngbya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8C6B09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82A365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71F136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2199465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70053E08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DA123B1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A29B1F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Pseudoanabaena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4CEA3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895670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1F859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C8FE7C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19FEA74D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004F19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D4495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Radiocystis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C0C651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D56CC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7E50C6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04FA47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5E7CD947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8C698B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F6DB29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Raphidiopsis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939487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A258D8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FBD3EC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0DCCCAD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0D5F0523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6AF6883" w14:textId="77777777" w:rsidR="001445EF" w:rsidRPr="00EF63AB" w:rsidRDefault="001445E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3CE4E8" w14:textId="77777777" w:rsidR="001445EF" w:rsidRPr="00F25274" w:rsidRDefault="001445E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1445EF">
              <w:rPr>
                <w:rFonts w:ascii="Arial Narrow" w:hAnsi="Arial Narrow"/>
                <w:color w:val="002060"/>
                <w:sz w:val="18"/>
              </w:rPr>
              <w:t>Sphaeropermopsis</w:t>
            </w:r>
            <w:proofErr w:type="spellEnd"/>
            <w:r w:rsidRPr="001445E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529ED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0157D6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91E7B2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26770CE" w14:textId="77777777" w:rsidR="001445EF" w:rsidRDefault="001445E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0CF2568A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BEED82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71A23C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Synechococcus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36661F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645DC7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5E58C4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2EBF9A1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6BD65AD6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6C2CD5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55BB8F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Synechocystis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9E88E4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8C98E9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9F8E76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818863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61A9FCAD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F69B9A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94253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Tychonema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07D11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508A3C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D6B1D6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DBC151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37841739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8BD81B" w14:textId="77777777" w:rsidR="00CE70BF" w:rsidRPr="00EF63AB" w:rsidRDefault="00CE70BF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BFD315" w14:textId="77777777" w:rsidR="00CE70BF" w:rsidRPr="00F25274" w:rsidRDefault="00CE70B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CE70BF">
              <w:rPr>
                <w:rFonts w:ascii="Arial Narrow" w:hAnsi="Arial Narrow"/>
                <w:color w:val="002060"/>
                <w:sz w:val="18"/>
              </w:rPr>
              <w:t>Umezakia</w:t>
            </w:r>
            <w:proofErr w:type="spellEnd"/>
            <w:r w:rsidRPr="00CE70BF">
              <w:rPr>
                <w:rFonts w:ascii="Arial Narrow" w:hAnsi="Arial Narrow"/>
                <w:color w:val="002060"/>
                <w:sz w:val="18"/>
              </w:rPr>
              <w:t xml:space="preserve"> sp.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3E9C1" w14:textId="77777777" w:rsidR="00CE70BF" w:rsidRDefault="00CE70B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37B8A3" w14:textId="77777777" w:rsidR="00CE70BF" w:rsidRDefault="00CE70B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C6DE0" w14:textId="77777777" w:rsidR="00CE70BF" w:rsidRDefault="00CE70B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B2F9378" w14:textId="77777777" w:rsidR="00CE70BF" w:rsidRDefault="00CE70BF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10ABBBAB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E6DD4E" w14:textId="77777777" w:rsidR="00F25274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1427BB" w14:textId="77777777" w:rsidR="00F25274" w:rsidRPr="00F25274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25274">
              <w:rPr>
                <w:rFonts w:ascii="Arial Narrow" w:hAnsi="Arial Narrow"/>
                <w:color w:val="002060"/>
                <w:sz w:val="18"/>
              </w:rPr>
              <w:t>Outro(s) gênero(s)*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3BEE8F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88899E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E2BB2B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C0D796" w14:textId="77777777" w:rsidR="00F25274" w:rsidRDefault="00F25274" w:rsidP="0097596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C67BD" w:rsidRPr="00EF63AB" w14:paraId="1A5637ED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D142F6F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F7F292" w14:textId="77777777" w:rsidR="00813FAB" w:rsidRPr="00EF63AB" w:rsidRDefault="00F25274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25274">
              <w:rPr>
                <w:rFonts w:ascii="Arial Narrow" w:hAnsi="Arial Narrow"/>
                <w:color w:val="002060"/>
                <w:sz w:val="18"/>
              </w:rPr>
              <w:t>Total de cianobactérias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75AD14" w14:textId="77777777" w:rsidR="00813FAB" w:rsidRPr="00EF63AB" w:rsidRDefault="00813FAB" w:rsidP="00EF63AB">
            <w:pPr>
              <w:spacing w:after="0" w:line="240" w:lineRule="auto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20C4E94" w14:textId="77777777" w:rsidR="00813FAB" w:rsidRPr="00EF63AB" w:rsidRDefault="00813FAB" w:rsidP="00EF63AB">
            <w:pPr>
              <w:spacing w:after="0" w:line="240" w:lineRule="auto"/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2AFC42D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71CA723" w14:textId="77777777" w:rsidR="00813FAB" w:rsidRPr="00EF63AB" w:rsidRDefault="00813FA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E1201" w:rsidRPr="00EF63AB" w14:paraId="5EBAC0DA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DEDDE52" w14:textId="2AA2DC01" w:rsidR="001E1201" w:rsidRPr="00EF63AB" w:rsidRDefault="001E1201" w:rsidP="000C601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 w:rsidR="001D269B" w:rsidRPr="008F790E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8F790E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7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  <w:p w14:paraId="7C674AC7" w14:textId="626B000D" w:rsidR="001E1201" w:rsidRPr="00AA28A9" w:rsidRDefault="001E1201" w:rsidP="000C601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Microcistina (µg/L)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5FBE423" w14:textId="77777777" w:rsidR="001E1201" w:rsidRPr="00EF63AB" w:rsidRDefault="001E1201" w:rsidP="000C601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8DBC5A9" w14:textId="77777777" w:rsidR="001E1201" w:rsidRPr="00EF63AB" w:rsidRDefault="001E1201" w:rsidP="000C601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5D9F771" w14:textId="77777777" w:rsidR="001E1201" w:rsidRPr="00EF63AB" w:rsidRDefault="001E1201" w:rsidP="000C601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E0F09A5" w14:textId="77777777" w:rsidR="001E1201" w:rsidRPr="00EF63AB" w:rsidRDefault="001E1201" w:rsidP="000C601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73E5B66" w14:textId="77777777" w:rsidR="001E1201" w:rsidRPr="00EF63AB" w:rsidRDefault="001E1201" w:rsidP="000C601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1E1201" w:rsidRPr="00EF63AB" w14:paraId="1C1D7C3C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5CF4315" w14:textId="77777777" w:rsidR="001E1201" w:rsidRPr="00EF63AB" w:rsidRDefault="001E1201" w:rsidP="000C601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A25C5" w14:textId="77777777" w:rsidR="001E1201" w:rsidRPr="00AA28A9" w:rsidRDefault="001E1201" w:rsidP="000C6014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BAC9BD" w14:textId="77777777" w:rsidR="001E1201" w:rsidRPr="00EF63AB" w:rsidRDefault="001E1201" w:rsidP="000C601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CB418F" w14:textId="77777777" w:rsidR="001E1201" w:rsidRPr="00EF63AB" w:rsidRDefault="001E1201" w:rsidP="000C601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0F7D83" w14:textId="77777777" w:rsidR="001E1201" w:rsidRPr="00EF63AB" w:rsidRDefault="001E1201" w:rsidP="000C601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7790BF5" w14:textId="77777777" w:rsidR="001E1201" w:rsidRPr="00EF63AB" w:rsidRDefault="001E1201" w:rsidP="000C601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E1201" w:rsidRPr="00EF63AB" w14:paraId="33CFB8CA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178E9E" w14:textId="77777777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6C3FF" w14:textId="7B029BB0" w:rsidR="001E1201" w:rsidRPr="00AA28A9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0E93491C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1FF1FD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4368749D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68200D6" w14:textId="194E82C7" w:rsidR="001E1201" w:rsidRPr="00EF63AB" w:rsidRDefault="001E1201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54CC0E5F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00ABD0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33503B1D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630D1C10" w14:textId="27F890E4" w:rsidR="001E1201" w:rsidRPr="00EF63AB" w:rsidRDefault="001E1201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08A675DF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4C214D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50498E4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BEA8AE4" w14:textId="4C6A5B76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00A89A10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AF2EF0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F2B085D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088D3FB" w14:textId="10ECCC9A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1E1201" w:rsidRPr="00EF63AB" w14:paraId="5B98D344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503B197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A7C5B7" w14:textId="77777777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88749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BD9A1A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136CF1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A392C6A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0F036464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F21D90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74DAA2" w14:textId="2877A3CA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C326F3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53B841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125231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A25747A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20A59B76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BEFD2A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5894797" w14:textId="68E0ECBF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A76422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9206A88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7B7A70C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71887C79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3A0E5A70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5C7E41" w14:textId="177299E6" w:rsidR="001E1201" w:rsidRPr="00EF63AB" w:rsidRDefault="001E1201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Cianotoxinas</w:t>
            </w:r>
            <w:proofErr w:type="spellEnd"/>
            <w:r w:rsidR="001D269B" w:rsidRP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7)</w:t>
            </w:r>
          </w:p>
          <w:p w14:paraId="3E5201FA" w14:textId="3D1D9EA9" w:rsidR="001E1201" w:rsidRDefault="001E1201" w:rsidP="003E6F47">
            <w:pPr>
              <w:spacing w:before="40" w:after="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 xml:space="preserve">Saxitoxina </w:t>
            </w:r>
          </w:p>
          <w:p w14:paraId="0071066C" w14:textId="77777777" w:rsidR="001E1201" w:rsidRPr="00AA28A9" w:rsidRDefault="001E1201" w:rsidP="000C601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(</w:t>
            </w: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μg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equivalente STX/L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7FD67C" w14:textId="77777777" w:rsidR="001E1201" w:rsidRPr="00EF63AB" w:rsidRDefault="001E1201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DB6E43C" w14:textId="77777777" w:rsidR="001E1201" w:rsidRPr="00EF63AB" w:rsidRDefault="001E120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32FF36A" w14:textId="77777777" w:rsidR="001E1201" w:rsidRPr="00EF63AB" w:rsidRDefault="001E120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BE530F7" w14:textId="77777777" w:rsidR="001E1201" w:rsidRPr="00EF63AB" w:rsidRDefault="001E120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7612A2C" w14:textId="77777777" w:rsidR="001E1201" w:rsidRPr="00EF63AB" w:rsidRDefault="001E120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1E1201" w:rsidRPr="00EF63AB" w14:paraId="314C7166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F860BB" w14:textId="77777777" w:rsidR="001E1201" w:rsidRPr="00EF63AB" w:rsidRDefault="001E1201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CB0DFA" w14:textId="77777777" w:rsidR="001E1201" w:rsidRPr="00AA28A9" w:rsidRDefault="001E1201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BF77A6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2FBF30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715F00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528ABBD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E1201" w:rsidRPr="00EF63AB" w14:paraId="2EC0F33C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C1BAF2" w14:textId="77777777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DECBCA" w14:textId="0742BBB0" w:rsidR="001E1201" w:rsidRPr="00AA28A9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749C565D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3EC871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CAA1A48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CA6EA46" w14:textId="14BF1699" w:rsidR="001E1201" w:rsidRPr="00EF63AB" w:rsidRDefault="001E1201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36A76335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8E6438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4E95AED4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6BDAD7AA" w14:textId="5F60C99D" w:rsidR="001E1201" w:rsidRPr="00EF63AB" w:rsidRDefault="001E1201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1F267D77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24503A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2A80125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242EBED" w14:textId="2240A3C9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5C3DC47B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E1E5E8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48A77C4C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6508636" w14:textId="5C5852BD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1E1201" w:rsidRPr="00EF63AB" w14:paraId="315A7F5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6060428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65A18" w14:textId="77777777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0656FE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37605A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4798F2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889A505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312BC815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686DC7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F9503" w14:textId="7471EAE6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BD644D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FAC43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BD94B2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854DE7F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573EA1A7" w14:textId="77777777" w:rsidTr="007F3DF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14EE24A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0F1CFD" w14:textId="3C48D489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6614669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7590049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C5B615A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792F1AA2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441A9" w:rsidRPr="00EF63AB" w14:paraId="681DA777" w14:textId="77777777" w:rsidTr="005441A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45"/>
        </w:trPr>
        <w:tc>
          <w:tcPr>
            <w:tcW w:w="877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43F7486" w14:textId="36FD35D1" w:rsidR="005441A9" w:rsidRPr="00EF63AB" w:rsidRDefault="005441A9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 w:rsidRPr="008F790E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7)</w:t>
            </w:r>
          </w:p>
          <w:p w14:paraId="17360908" w14:textId="4D2374AA" w:rsidR="005441A9" w:rsidRPr="00AA28A9" w:rsidRDefault="005441A9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AA28A9">
              <w:rPr>
                <w:rFonts w:ascii="Arial Narrow" w:hAnsi="Arial Narrow"/>
                <w:color w:val="002060"/>
                <w:sz w:val="18"/>
              </w:rPr>
              <w:t>Cilindrospermopsina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(µg/L)</w:t>
            </w:r>
          </w:p>
        </w:tc>
        <w:tc>
          <w:tcPr>
            <w:tcW w:w="95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A499DFC" w14:textId="77777777" w:rsidR="005441A9" w:rsidRPr="00EF63AB" w:rsidRDefault="005441A9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9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79D5205" w14:textId="77777777" w:rsidR="005441A9" w:rsidRPr="00EF63AB" w:rsidRDefault="005441A9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24FBBD6" w14:textId="77777777" w:rsidR="005441A9" w:rsidRPr="00EF63AB" w:rsidRDefault="005441A9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80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2267EEF" w14:textId="77777777" w:rsidR="005441A9" w:rsidRPr="00EF63AB" w:rsidRDefault="005441A9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80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E0ECB81" w14:textId="77777777" w:rsidR="005441A9" w:rsidRPr="00EF63AB" w:rsidRDefault="005441A9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1E1201" w:rsidRPr="00EF63AB" w14:paraId="160CF20B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F828E4" w14:textId="77777777" w:rsidR="001E1201" w:rsidRPr="00EF63AB" w:rsidRDefault="001E1201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848FB8" w14:textId="77777777" w:rsidR="001E1201" w:rsidRPr="00AA28A9" w:rsidRDefault="001E1201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F26720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BDA803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7AFB8A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BD7C25D" w14:textId="77777777" w:rsidR="001E1201" w:rsidRPr="00EF63AB" w:rsidRDefault="001E120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E1201" w:rsidRPr="00EF63AB" w14:paraId="099E1843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186B13D" w14:textId="77777777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AF1095" w14:textId="7341B068" w:rsidR="001E1201" w:rsidRPr="00AA28A9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A67E92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A67E92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25DF98C7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A76521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DF4D274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84DD543" w14:textId="043A5C8C" w:rsidR="001E1201" w:rsidRPr="00EF63AB" w:rsidRDefault="001E1201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7A81F6FF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F27BBE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6ED7FB5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CECDCDC" w14:textId="40493253" w:rsidR="001E1201" w:rsidRPr="00EF63AB" w:rsidRDefault="001E1201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42FA42B7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4025E4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5DE4ABD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E19D1F9" w14:textId="0BE5E97D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1E1201" w:rsidRPr="006C67BD" w14:paraId="1E83EB6C" w14:textId="77777777" w:rsidTr="001E120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E1764C" w14:textId="77777777" w:rsidR="001E1201" w:rsidRPr="006C67BD" w:rsidRDefault="001E1201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45EB4F59" w14:textId="77777777" w:rsidR="001E1201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3FC59677" w14:textId="6F4FF441" w:rsidR="001E1201" w:rsidRPr="00EF63AB" w:rsidRDefault="001E1201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1E1201" w:rsidRPr="00EF63AB" w14:paraId="2C6934EF" w14:textId="77777777" w:rsidTr="00525DE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C44586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273D74" w14:textId="77777777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FCBC07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28B4D0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959D4B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D58BA2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25B9B40C" w14:textId="77777777" w:rsidTr="007F3DF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690661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440E39" w14:textId="556FFCFF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539910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E0CF2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FA6563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AC5CDBE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E1201" w:rsidRPr="00EF63AB" w14:paraId="6A56C15C" w14:textId="77777777" w:rsidTr="005441A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7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572E399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2830896" w14:textId="156FA052" w:rsidR="001E1201" w:rsidRPr="00AA28A9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EB15CE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518E39" w14:textId="77777777" w:rsidR="001E1201" w:rsidRPr="00EF63AB" w:rsidRDefault="001E1201" w:rsidP="009D50A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E75FCD0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0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0FDAA0E" w14:textId="77777777" w:rsidR="001E1201" w:rsidRPr="00EF63AB" w:rsidRDefault="001E1201" w:rsidP="009D50A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5E30D3FE" w14:textId="00D303F1" w:rsidR="003E6F47" w:rsidRPr="003E6F47" w:rsidRDefault="00561178" w:rsidP="003E6F47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>
        <w:rPr>
          <w:rFonts w:ascii="Arial Narrow" w:hAnsi="Arial Narrow"/>
          <w:b/>
          <w:color w:val="595959"/>
          <w:sz w:val="18"/>
        </w:rPr>
        <w:t>(1)</w:t>
      </w:r>
      <w:r>
        <w:rPr>
          <w:rFonts w:ascii="Arial Narrow" w:hAnsi="Arial Narrow"/>
          <w:color w:val="595959"/>
          <w:sz w:val="18"/>
        </w:rPr>
        <w:t xml:space="preserve"> </w:t>
      </w:r>
      <w:r w:rsidR="00766666">
        <w:rPr>
          <w:rFonts w:ascii="Arial Narrow" w:hAnsi="Arial Narrow"/>
          <w:color w:val="595959"/>
          <w:sz w:val="18"/>
        </w:rPr>
        <w:t xml:space="preserve">Habilitado para ponto de captação superficial; (2) Habilitado quando a </w:t>
      </w:r>
      <w:r w:rsidR="00766666" w:rsidRPr="00766666">
        <w:rPr>
          <w:rFonts w:ascii="Arial Narrow" w:hAnsi="Arial Narrow"/>
          <w:color w:val="595959"/>
          <w:sz w:val="18"/>
        </w:rPr>
        <w:t>Média geométrica móvel dos ú</w:t>
      </w:r>
      <w:r w:rsidR="00766666">
        <w:rPr>
          <w:rFonts w:ascii="Arial Narrow" w:hAnsi="Arial Narrow"/>
          <w:color w:val="595959"/>
          <w:sz w:val="18"/>
        </w:rPr>
        <w:t xml:space="preserve">ltimos 12 meses (E. coli/100mL) for igual ou superior a 1.000 Escherichia coli/100mL; (3) </w:t>
      </w:r>
      <w:r w:rsidR="00766666" w:rsidRPr="00766666">
        <w:rPr>
          <w:rFonts w:ascii="Arial Narrow" w:hAnsi="Arial Narrow"/>
          <w:color w:val="595959"/>
          <w:sz w:val="18"/>
        </w:rPr>
        <w:t xml:space="preserve">Quando a média aritmética da avaliação da eficiência de remoção da ETA, com base no mínimo em 4 amostragens no mês, for inferior a 2,5 log (99,7%), deve ser realizado monitoramento de cistos de </w:t>
      </w:r>
      <w:proofErr w:type="spellStart"/>
      <w:r w:rsidR="00766666" w:rsidRPr="00766666">
        <w:rPr>
          <w:rFonts w:ascii="Arial Narrow" w:hAnsi="Arial Narrow"/>
          <w:color w:val="595959"/>
          <w:sz w:val="18"/>
        </w:rPr>
        <w:t>Giardia</w:t>
      </w:r>
      <w:proofErr w:type="spellEnd"/>
      <w:r w:rsidR="00766666" w:rsidRPr="00766666">
        <w:rPr>
          <w:rFonts w:ascii="Arial Narrow" w:hAnsi="Arial Narrow"/>
          <w:color w:val="595959"/>
          <w:sz w:val="18"/>
        </w:rPr>
        <w:t xml:space="preserve"> spp. e oocistos de </w:t>
      </w:r>
      <w:proofErr w:type="spellStart"/>
      <w:r w:rsidR="00766666" w:rsidRPr="00766666">
        <w:rPr>
          <w:rFonts w:ascii="Arial Narrow" w:hAnsi="Arial Narrow"/>
          <w:color w:val="595959"/>
          <w:sz w:val="18"/>
        </w:rPr>
        <w:t>Cryptosporidium</w:t>
      </w:r>
      <w:proofErr w:type="spellEnd"/>
      <w:r w:rsidR="00766666" w:rsidRPr="00766666">
        <w:rPr>
          <w:rFonts w:ascii="Arial Narrow" w:hAnsi="Arial Narrow"/>
          <w:color w:val="595959"/>
          <w:sz w:val="18"/>
        </w:rPr>
        <w:t xml:space="preserve"> spp. em cada ponto de captação de água com frequência mensal ao longo dos 12 (doze) meses seguintes</w:t>
      </w:r>
      <w:r w:rsidR="00766666">
        <w:rPr>
          <w:rFonts w:ascii="Arial Narrow" w:hAnsi="Arial Narrow"/>
          <w:color w:val="595959"/>
          <w:sz w:val="18"/>
        </w:rPr>
        <w:t>; (4) D</w:t>
      </w:r>
      <w:r w:rsidR="00766666" w:rsidRPr="00766666">
        <w:rPr>
          <w:rFonts w:ascii="Arial Narrow" w:hAnsi="Arial Narrow"/>
          <w:color w:val="595959"/>
          <w:sz w:val="18"/>
        </w:rPr>
        <w:t xml:space="preserve">eve ser realizada análise de </w:t>
      </w:r>
      <w:proofErr w:type="spellStart"/>
      <w:r w:rsidR="00766666" w:rsidRPr="00766666">
        <w:rPr>
          <w:rFonts w:ascii="Arial Narrow" w:hAnsi="Arial Narrow"/>
          <w:color w:val="595959"/>
          <w:sz w:val="18"/>
        </w:rPr>
        <w:t>clorofila-a</w:t>
      </w:r>
      <w:proofErr w:type="spellEnd"/>
      <w:r w:rsidR="00766666" w:rsidRPr="00766666">
        <w:rPr>
          <w:rFonts w:ascii="Arial Narrow" w:hAnsi="Arial Narrow"/>
          <w:color w:val="595959"/>
          <w:sz w:val="18"/>
        </w:rPr>
        <w:t xml:space="preserve"> no manancial, com frequência mensal, como indicador de potencial aumento da contagem de cianobactérias</w:t>
      </w:r>
      <w:r w:rsidR="00766666">
        <w:rPr>
          <w:rFonts w:ascii="Arial Narrow" w:hAnsi="Arial Narrow"/>
          <w:color w:val="595959"/>
          <w:sz w:val="18"/>
        </w:rPr>
        <w:t>; (5) Q</w:t>
      </w:r>
      <w:r w:rsidR="00766666" w:rsidRPr="00766666">
        <w:rPr>
          <w:rFonts w:ascii="Arial Narrow" w:hAnsi="Arial Narrow"/>
          <w:color w:val="595959"/>
          <w:sz w:val="18"/>
        </w:rPr>
        <w:t xml:space="preserve">uando os resultados da análise </w:t>
      </w:r>
      <w:r w:rsidR="00766666">
        <w:rPr>
          <w:rFonts w:ascii="Arial Narrow" w:hAnsi="Arial Narrow"/>
          <w:color w:val="595959"/>
          <w:sz w:val="18"/>
        </w:rPr>
        <w:t xml:space="preserve">de </w:t>
      </w:r>
      <w:proofErr w:type="spellStart"/>
      <w:r w:rsidR="00766666">
        <w:rPr>
          <w:rFonts w:ascii="Arial Narrow" w:hAnsi="Arial Narrow"/>
          <w:color w:val="595959"/>
          <w:sz w:val="18"/>
        </w:rPr>
        <w:t>clorofila-a</w:t>
      </w:r>
      <w:proofErr w:type="spellEnd"/>
      <w:r w:rsidR="00766666">
        <w:rPr>
          <w:rFonts w:ascii="Arial Narrow" w:hAnsi="Arial Narrow"/>
          <w:color w:val="595959"/>
          <w:sz w:val="18"/>
        </w:rPr>
        <w:t xml:space="preserve"> </w:t>
      </w:r>
      <w:r w:rsidR="00766666" w:rsidRPr="00766666">
        <w:rPr>
          <w:rFonts w:ascii="Arial Narrow" w:hAnsi="Arial Narrow"/>
          <w:color w:val="595959"/>
          <w:sz w:val="18"/>
        </w:rPr>
        <w:t xml:space="preserve">revelarem concentração igual ou superior a 10 </w:t>
      </w:r>
      <w:proofErr w:type="spellStart"/>
      <w:r w:rsidR="00766666" w:rsidRPr="00766666">
        <w:rPr>
          <w:rFonts w:ascii="Arial Narrow" w:hAnsi="Arial Narrow"/>
          <w:color w:val="595959"/>
          <w:sz w:val="18"/>
        </w:rPr>
        <w:t>μg</w:t>
      </w:r>
      <w:proofErr w:type="spellEnd"/>
      <w:r w:rsidR="00766666" w:rsidRPr="00766666">
        <w:rPr>
          <w:rFonts w:ascii="Arial Narrow" w:hAnsi="Arial Narrow"/>
          <w:color w:val="595959"/>
          <w:sz w:val="18"/>
        </w:rPr>
        <w:t>/L, deve-se proceder a nova coleta de amostra para análise do fitoplâncton;</w:t>
      </w:r>
      <w:r w:rsidR="00766666">
        <w:rPr>
          <w:rFonts w:ascii="Arial Narrow" w:hAnsi="Arial Narrow"/>
          <w:color w:val="595959"/>
          <w:sz w:val="18"/>
        </w:rPr>
        <w:t xml:space="preserve"> (6) </w:t>
      </w:r>
      <w:r>
        <w:rPr>
          <w:rFonts w:ascii="Arial Narrow" w:hAnsi="Arial Narrow"/>
          <w:color w:val="595959"/>
          <w:sz w:val="18"/>
        </w:rPr>
        <w:t xml:space="preserve"> Deverá ser monitorado em frequência </w:t>
      </w:r>
      <w:r w:rsidR="00766666">
        <w:rPr>
          <w:rFonts w:ascii="Arial Narrow" w:hAnsi="Arial Narrow"/>
          <w:color w:val="595959"/>
          <w:sz w:val="18"/>
        </w:rPr>
        <w:t>semanal s</w:t>
      </w:r>
      <w:r>
        <w:rPr>
          <w:rFonts w:ascii="Arial Narrow" w:hAnsi="Arial Narrow"/>
          <w:color w:val="595959"/>
          <w:sz w:val="18"/>
        </w:rPr>
        <w:t>e a concentração encontrada for superior a 10.000 células/</w:t>
      </w:r>
      <w:proofErr w:type="spellStart"/>
      <w:r>
        <w:rPr>
          <w:rFonts w:ascii="Arial Narrow" w:hAnsi="Arial Narrow"/>
          <w:color w:val="595959"/>
          <w:sz w:val="18"/>
        </w:rPr>
        <w:t>mL</w:t>
      </w:r>
      <w:proofErr w:type="spellEnd"/>
      <w:r w:rsidR="00766666">
        <w:rPr>
          <w:rFonts w:ascii="Arial Narrow" w:hAnsi="Arial Narrow"/>
          <w:color w:val="595959"/>
          <w:sz w:val="18"/>
        </w:rPr>
        <w:t>;</w:t>
      </w:r>
      <w:r>
        <w:rPr>
          <w:rFonts w:ascii="Arial Narrow" w:hAnsi="Arial Narrow"/>
          <w:color w:val="595959"/>
          <w:sz w:val="18"/>
        </w:rPr>
        <w:t xml:space="preserve"> </w:t>
      </w:r>
      <w:r>
        <w:rPr>
          <w:rFonts w:ascii="Arial Narrow" w:hAnsi="Arial Narrow"/>
          <w:b/>
          <w:color w:val="595959"/>
          <w:sz w:val="18"/>
        </w:rPr>
        <w:t>(</w:t>
      </w:r>
      <w:r w:rsidR="00766666">
        <w:rPr>
          <w:rFonts w:ascii="Arial Narrow" w:hAnsi="Arial Narrow"/>
          <w:b/>
          <w:color w:val="595959"/>
          <w:sz w:val="18"/>
        </w:rPr>
        <w:t>7</w:t>
      </w:r>
      <w:r>
        <w:rPr>
          <w:rFonts w:ascii="Arial Narrow" w:hAnsi="Arial Narrow"/>
          <w:b/>
          <w:color w:val="595959"/>
          <w:sz w:val="18"/>
        </w:rPr>
        <w:t>)</w:t>
      </w:r>
      <w:r>
        <w:rPr>
          <w:rFonts w:ascii="Arial Narrow" w:hAnsi="Arial Narrow"/>
          <w:color w:val="595959"/>
          <w:sz w:val="18"/>
        </w:rPr>
        <w:t xml:space="preserve"> Deve-se realizar análise em frequência semanal quando a densidade de cianobact</w:t>
      </w:r>
      <w:r w:rsidR="003E6F47">
        <w:rPr>
          <w:rFonts w:ascii="Arial Narrow" w:hAnsi="Arial Narrow"/>
          <w:color w:val="595959"/>
          <w:sz w:val="18"/>
        </w:rPr>
        <w:t>érias exceder 20.000 células/</w:t>
      </w:r>
      <w:proofErr w:type="spellStart"/>
      <w:r w:rsidR="003E6F47">
        <w:rPr>
          <w:rFonts w:ascii="Arial Narrow" w:hAnsi="Arial Narrow"/>
          <w:color w:val="595959"/>
          <w:sz w:val="18"/>
        </w:rPr>
        <w:t>mL</w:t>
      </w:r>
      <w:proofErr w:type="spellEnd"/>
      <w:r w:rsidR="003E6F47">
        <w:rPr>
          <w:rFonts w:ascii="Arial Narrow" w:hAnsi="Arial Narrow"/>
          <w:color w:val="595959"/>
          <w:sz w:val="18"/>
        </w:rPr>
        <w:t xml:space="preserve">; </w:t>
      </w:r>
      <w:r w:rsidR="003E6F47" w:rsidRPr="003E6F47">
        <w:rPr>
          <w:rFonts w:ascii="Arial Narrow" w:hAnsi="Arial Narrow"/>
          <w:b/>
          <w:color w:val="595959"/>
          <w:sz w:val="18"/>
        </w:rPr>
        <w:t>(8)</w:t>
      </w:r>
      <w:r w:rsidR="003E6F47">
        <w:rPr>
          <w:rFonts w:ascii="Arial Narrow" w:hAnsi="Arial Narrow"/>
          <w:color w:val="595959"/>
          <w:sz w:val="18"/>
        </w:rPr>
        <w:t xml:space="preserve"> </w:t>
      </w:r>
      <w:r w:rsidR="003E6F47" w:rsidRPr="003E6F47">
        <w:rPr>
          <w:rFonts w:ascii="Arial Narrow" w:hAnsi="Arial Narrow"/>
          <w:color w:val="595959"/>
          <w:sz w:val="18"/>
        </w:rPr>
        <w:t>Deve ser informada apenas uma opção para o resultado: (i) preencher o valor quantificado; (</w:t>
      </w:r>
      <w:proofErr w:type="spellStart"/>
      <w:r w:rsidR="003E6F47" w:rsidRPr="003E6F47">
        <w:rPr>
          <w:rFonts w:ascii="Arial Narrow" w:hAnsi="Arial Narrow"/>
          <w:color w:val="595959"/>
          <w:sz w:val="18"/>
        </w:rPr>
        <w:t>ii</w:t>
      </w:r>
      <w:proofErr w:type="spellEnd"/>
      <w:r w:rsidR="003E6F47" w:rsidRPr="003E6F47">
        <w:rPr>
          <w:rFonts w:ascii="Arial Narrow" w:hAnsi="Arial Narrow"/>
          <w:color w:val="595959"/>
          <w:sz w:val="18"/>
        </w:rPr>
        <w:t>) selecionar a opção &lt;LD; (</w:t>
      </w:r>
      <w:proofErr w:type="spellStart"/>
      <w:r w:rsidR="003E6F47" w:rsidRPr="003E6F47">
        <w:rPr>
          <w:rFonts w:ascii="Arial Narrow" w:hAnsi="Arial Narrow"/>
          <w:color w:val="595959"/>
          <w:sz w:val="18"/>
        </w:rPr>
        <w:t>iii</w:t>
      </w:r>
      <w:proofErr w:type="spellEnd"/>
      <w:r w:rsidR="003E6F47" w:rsidRPr="003E6F47">
        <w:rPr>
          <w:rFonts w:ascii="Arial Narrow" w:hAnsi="Arial Narrow"/>
          <w:color w:val="595959"/>
          <w:sz w:val="18"/>
        </w:rPr>
        <w:t xml:space="preserve">) selecionar a opção &lt;LQ (entre LD e LQ); </w:t>
      </w:r>
      <w:r w:rsidR="003E6F47" w:rsidRPr="003E6F47">
        <w:rPr>
          <w:rFonts w:ascii="Arial Narrow" w:hAnsi="Arial Narrow"/>
          <w:b/>
          <w:bCs/>
          <w:color w:val="595959"/>
          <w:sz w:val="18"/>
        </w:rPr>
        <w:t>(</w:t>
      </w:r>
      <w:r w:rsidR="003E6F47">
        <w:rPr>
          <w:rFonts w:ascii="Arial Narrow" w:hAnsi="Arial Narrow"/>
          <w:b/>
          <w:bCs/>
          <w:color w:val="595959"/>
          <w:sz w:val="18"/>
        </w:rPr>
        <w:t>9</w:t>
      </w:r>
      <w:r w:rsidR="003E6F47"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="003E6F47" w:rsidRPr="003E6F47">
        <w:rPr>
          <w:rFonts w:ascii="Arial Narrow" w:hAnsi="Arial Narrow"/>
          <w:bCs/>
          <w:color w:val="595959"/>
          <w:sz w:val="18"/>
        </w:rPr>
        <w:t>Caso tenha sido selecionada a opção “&lt;</w:t>
      </w:r>
      <w:r w:rsidR="003E6F47" w:rsidRPr="003E6F47">
        <w:rPr>
          <w:rFonts w:ascii="Arial Narrow" w:hAnsi="Arial Narrow"/>
          <w:color w:val="595959"/>
          <w:sz w:val="18"/>
        </w:rPr>
        <w:t xml:space="preserve">LD” para o campo resultado, é obrigatório o preenchimento do campo “LD”, do contrário o preenchimento desse campo é opcional; </w:t>
      </w:r>
      <w:r w:rsidR="003E6F47" w:rsidRPr="003E6F47">
        <w:rPr>
          <w:rFonts w:ascii="Arial Narrow" w:hAnsi="Arial Narrow"/>
          <w:b/>
          <w:bCs/>
          <w:color w:val="595959"/>
          <w:sz w:val="18"/>
        </w:rPr>
        <w:t>(1</w:t>
      </w:r>
      <w:r w:rsidR="003E6F47">
        <w:rPr>
          <w:rFonts w:ascii="Arial Narrow" w:hAnsi="Arial Narrow"/>
          <w:b/>
          <w:bCs/>
          <w:color w:val="595959"/>
          <w:sz w:val="18"/>
        </w:rPr>
        <w:t>0</w:t>
      </w:r>
      <w:r w:rsidR="003E6F47"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="003E6F47" w:rsidRPr="003E6F47">
        <w:rPr>
          <w:rFonts w:ascii="Arial Narrow" w:hAnsi="Arial Narrow"/>
          <w:bCs/>
          <w:color w:val="595959"/>
          <w:sz w:val="18"/>
        </w:rPr>
        <w:t>Caso tenha sido selecionada a opção “&lt; LQ (entre LD e LQ)</w:t>
      </w:r>
      <w:r w:rsidR="003E6F47" w:rsidRPr="003E6F47">
        <w:rPr>
          <w:rFonts w:ascii="Arial Narrow" w:hAnsi="Arial Narrow"/>
          <w:color w:val="595959"/>
          <w:sz w:val="18"/>
        </w:rPr>
        <w:t xml:space="preserve">” para o campo resultado, é obrigatório o preenchimento do campo “LQ”, do contrário o preenchimento desse campo é opcional. </w:t>
      </w:r>
    </w:p>
    <w:p w14:paraId="2677290C" w14:textId="77777777" w:rsidR="00561178" w:rsidRDefault="00561178" w:rsidP="00766666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23E39833" w14:textId="77777777" w:rsidR="00001331" w:rsidRDefault="00001331" w:rsidP="00001331">
      <w:pPr>
        <w:spacing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AA5C07">
        <w:rPr>
          <w:rFonts w:ascii="Arial Narrow" w:hAnsi="Arial Narrow"/>
          <w:b/>
          <w:color w:val="595959"/>
        </w:rPr>
        <w:t>Nota</w:t>
      </w:r>
      <w:r w:rsidRPr="00154641">
        <w:rPr>
          <w:rFonts w:ascii="Arial Narrow" w:hAnsi="Arial Narrow"/>
          <w:b/>
          <w:color w:val="595959"/>
          <w:vertAlign w:val="subscript"/>
        </w:rPr>
        <w:t>1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 </w:t>
      </w:r>
      <w:r>
        <w:rPr>
          <w:rFonts w:ascii="Arial Narrow" w:hAnsi="Arial Narrow"/>
          <w:color w:val="595959"/>
        </w:rPr>
        <w:t xml:space="preserve">ponto de captação, preencher os dados de cada um em </w:t>
      </w:r>
      <w:r w:rsidRPr="00AA5C07">
        <w:rPr>
          <w:rFonts w:ascii="Arial Narrow" w:hAnsi="Arial Narrow"/>
          <w:color w:val="595959"/>
        </w:rPr>
        <w:t xml:space="preserve">uma </w:t>
      </w:r>
      <w:r>
        <w:rPr>
          <w:rFonts w:ascii="Arial Narrow" w:hAnsi="Arial Narrow"/>
          <w:color w:val="595959"/>
        </w:rPr>
        <w:t>tabela</w:t>
      </w:r>
      <w:r w:rsidRPr="00AA5C07">
        <w:rPr>
          <w:rFonts w:ascii="Arial Narrow" w:hAnsi="Arial Narrow"/>
          <w:color w:val="595959"/>
        </w:rPr>
        <w:t>.</w:t>
      </w:r>
    </w:p>
    <w:p w14:paraId="249BF8C6" w14:textId="77777777" w:rsidR="00327A62" w:rsidRDefault="00327A62">
      <w: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455"/>
        <w:gridCol w:w="4009"/>
        <w:gridCol w:w="3146"/>
      </w:tblGrid>
      <w:tr w:rsidR="00F46A21" w:rsidRPr="00EF63AB" w14:paraId="07414256" w14:textId="77777777" w:rsidTr="00EF63AB">
        <w:trPr>
          <w:trHeight w:val="397"/>
        </w:trPr>
        <w:tc>
          <w:tcPr>
            <w:tcW w:w="5000" w:type="pct"/>
            <w:gridSpan w:val="3"/>
            <w:vAlign w:val="center"/>
          </w:tcPr>
          <w:p w14:paraId="3B08A907" w14:textId="77777777" w:rsidR="00F46A21" w:rsidRPr="00EF63AB" w:rsidRDefault="00327A62" w:rsidP="00E2454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color w:val="595959"/>
                <w:sz w:val="18"/>
              </w:rPr>
              <w:lastRenderedPageBreak/>
              <w:br w:type="page"/>
            </w:r>
            <w:r w:rsidR="00E2454E">
              <w:rPr>
                <w:rFonts w:ascii="Arial Narrow" w:hAnsi="Arial Narrow"/>
                <w:b/>
                <w:smallCaps/>
                <w:color w:val="002060"/>
              </w:rPr>
              <w:t>1.2 –</w:t>
            </w:r>
            <w:r w:rsidR="00F46A21" w:rsidRPr="009C2574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E2454E">
              <w:rPr>
                <w:rFonts w:ascii="Arial Narrow" w:hAnsi="Arial Narrow"/>
                <w:b/>
                <w:smallCaps/>
                <w:color w:val="002060"/>
              </w:rPr>
              <w:t>Á</w:t>
            </w:r>
            <w:r w:rsidR="00F46A21" w:rsidRPr="009C2574">
              <w:rPr>
                <w:rFonts w:ascii="Arial Narrow" w:hAnsi="Arial Narrow"/>
                <w:b/>
                <w:smallCaps/>
                <w:color w:val="002060"/>
              </w:rPr>
              <w:t>gua tratada</w:t>
            </w:r>
          </w:p>
        </w:tc>
      </w:tr>
      <w:tr w:rsidR="00F46A21" w:rsidRPr="00EF63AB" w14:paraId="4976B544" w14:textId="77777777" w:rsidTr="00061D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791FF5F" w14:textId="77777777" w:rsidR="00F46A21" w:rsidRPr="00EF63AB" w:rsidRDefault="00F46A21" w:rsidP="00E7231D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 w:rsidR="00770909">
              <w:rPr>
                <w:rFonts w:ascii="Arial Narrow" w:hAnsi="Arial Narrow"/>
                <w:b/>
                <w:color w:val="002060"/>
                <w:sz w:val="20"/>
              </w:rPr>
              <w:t xml:space="preserve"> (filtração </w:t>
            </w:r>
            <w:proofErr w:type="gramStart"/>
            <w:r w:rsidR="00770909">
              <w:rPr>
                <w:rFonts w:ascii="Arial Narrow" w:hAnsi="Arial Narrow"/>
                <w:b/>
                <w:color w:val="002060"/>
                <w:sz w:val="20"/>
              </w:rPr>
              <w:t>rápida</w:t>
            </w:r>
            <w:r w:rsidR="00770909" w:rsidRPr="00327A62">
              <w:rPr>
                <w:rFonts w:ascii="Arial Narrow" w:hAnsi="Arial Narrow"/>
                <w:b/>
                <w:color w:val="002060"/>
                <w:sz w:val="20"/>
              </w:rPr>
              <w:t>)</w:t>
            </w:r>
            <w:r w:rsidR="00327A62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327A62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</w:t>
            </w:r>
            <w:r w:rsid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 w:rsidR="00327A62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AC2CDE6" w14:textId="46492DA4" w:rsidR="00F46A21" w:rsidRPr="00EF63AB" w:rsidRDefault="00F46A21" w:rsidP="00EF63A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Pós-filtração ou </w:t>
            </w: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Pré</w:t>
            </w:r>
            <w:proofErr w:type="spellEnd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0D606A" w:rsidRPr="000D606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0D606A"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11)</w:t>
            </w:r>
          </w:p>
        </w:tc>
      </w:tr>
      <w:tr w:rsidR="00F46A21" w:rsidRPr="00EF63AB" w14:paraId="7D271F3A" w14:textId="77777777" w:rsidTr="00061D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F46479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857F1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B58C42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C5625" w:rsidRPr="00EF63AB" w14:paraId="1B44C0A6" w14:textId="77777777" w:rsidTr="00061D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EA9BA15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71161" w14:textId="77777777" w:rsidR="005C5625" w:rsidRPr="00EF63AB" w:rsidRDefault="00EE5ABE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</w:t>
            </w:r>
            <w:r w:rsidR="00A23B07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E04A1">
              <w:rPr>
                <w:rFonts w:ascii="Arial Narrow" w:hAnsi="Arial Narrow"/>
                <w:color w:val="002060"/>
                <w:sz w:val="18"/>
              </w:rPr>
              <w:t>(</w:t>
            </w:r>
            <w:proofErr w:type="spellStart"/>
            <w:r w:rsidR="009E04A1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="009E04A1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32107B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46A21" w:rsidRPr="00EF63AB" w14:paraId="2DCC21CC" w14:textId="77777777" w:rsidTr="00061D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98A3F1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1659A0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 1</w:t>
            </w:r>
            <w:r w:rsidR="00B1740F" w:rsidRPr="00EF63AB">
              <w:rPr>
                <w:rFonts w:ascii="Arial Narrow" w:hAnsi="Arial Narrow"/>
                <w:color w:val="002060"/>
                <w:sz w:val="18"/>
              </w:rPr>
              <w:t>,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0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0C86B8C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46A21" w:rsidRPr="00EF63AB" w14:paraId="02116AC3" w14:textId="77777777" w:rsidTr="00061D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EDCC55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47AB80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 0</w:t>
            </w:r>
            <w:r w:rsidR="00B1740F" w:rsidRPr="00EF63AB">
              <w:rPr>
                <w:rFonts w:ascii="Arial Narrow" w:hAnsi="Arial Narrow"/>
                <w:color w:val="002060"/>
                <w:sz w:val="18"/>
              </w:rPr>
              <w:t>,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5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1</w:t>
            </w:r>
            <w:r w:rsidR="00B1740F" w:rsidRPr="00EF63AB">
              <w:rPr>
                <w:rFonts w:ascii="Arial Narrow" w:hAnsi="Arial Narrow"/>
                <w:color w:val="002060"/>
                <w:sz w:val="18"/>
              </w:rPr>
              <w:t>,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0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BBB8815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22E72E4A" w14:textId="77777777" w:rsidTr="00061D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B91B0D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FE9481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0,3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0,5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10F0D1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10EF76EB" w14:textId="77777777" w:rsidTr="0077090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4E797DC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356E2A8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≤ 0,</w:t>
            </w:r>
            <w:r>
              <w:rPr>
                <w:rFonts w:ascii="Arial Narrow" w:hAnsi="Arial Narrow"/>
                <w:color w:val="002060"/>
                <w:sz w:val="18"/>
              </w:rPr>
              <w:t>3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5AF7EAE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1F265DC0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46DFFA" w14:textId="77777777" w:rsidR="00B857EB" w:rsidRPr="00EF63AB" w:rsidRDefault="00B857EB" w:rsidP="00E7231D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(filtração </w:t>
            </w: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lenta)</w:t>
            </w:r>
            <w:r w:rsidR="00E7231D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E7231D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</w:t>
            </w:r>
            <w:r w:rsid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 w:rsidR="00E7231D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87A176B" w14:textId="18E92584" w:rsidR="00B857EB" w:rsidRPr="00EF63AB" w:rsidRDefault="00B857EB" w:rsidP="00B857E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Pós-filtração ou </w:t>
            </w: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Pré</w:t>
            </w:r>
            <w:proofErr w:type="spellEnd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0D606A" w:rsidRPr="000D606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0D606A"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11)</w:t>
            </w:r>
          </w:p>
        </w:tc>
      </w:tr>
      <w:tr w:rsidR="00B857EB" w:rsidRPr="00EF63AB" w14:paraId="500B8960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33CEB9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8C945C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1D477B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08A665CD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5BE1F1D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ABFEEA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FAB436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273A98C6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2C5D41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BF63C9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proofErr w:type="gramStart"/>
            <w:r w:rsidRPr="00B857EB"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D2E12B8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2D2A2CE4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8F224F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A77133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&gt; 1,0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B857E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proofErr w:type="gramStart"/>
            <w:r w:rsidRPr="00B857EB"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6D6F63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1D702B4C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969857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3D6B54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&gt; 0,3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B857EB">
              <w:rPr>
                <w:rFonts w:ascii="Arial Narrow" w:hAnsi="Arial Narrow"/>
                <w:color w:val="002060"/>
                <w:sz w:val="18"/>
              </w:rPr>
              <w:t xml:space="preserve"> e ≤ 1,0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E634FD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3145FFE6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2A1F980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A27255D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≤ 0,3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300079F4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1C07581E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5B3A3F9" w14:textId="77777777" w:rsidR="00B857EB" w:rsidRPr="00EF63AB" w:rsidRDefault="00B857EB" w:rsidP="00A12D9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(filtração em </w:t>
            </w: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membrana)</w:t>
            </w:r>
            <w:r w:rsidR="00E7231D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E7231D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</w:t>
            </w:r>
            <w:r w:rsid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 w:rsidR="00E7231D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533E9BF" w14:textId="000B0BC5" w:rsidR="00B857EB" w:rsidRPr="00EF63AB" w:rsidRDefault="00B857EB" w:rsidP="00B857E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Pós-filtração ou </w:t>
            </w: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Pré</w:t>
            </w:r>
            <w:proofErr w:type="spellEnd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0D606A" w:rsidRPr="000D606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A12D93"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11)</w:t>
            </w:r>
          </w:p>
        </w:tc>
      </w:tr>
      <w:tr w:rsidR="00B857EB" w:rsidRPr="00EF63AB" w14:paraId="1B5D44D3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9D8616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94E3E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1D2769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7B2D5513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5CD9ED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672BAF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F7FBD7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17CD8D38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0C982E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AA8950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r>
              <w:rPr>
                <w:rFonts w:ascii="Arial Narrow" w:hAnsi="Arial Narrow"/>
                <w:color w:val="002060"/>
                <w:sz w:val="18"/>
              </w:rPr>
              <w:t>0,3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5C78039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37905725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7D639D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471F45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 0,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0,3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101B52C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B857EB" w:rsidRPr="00EF63AB" w14:paraId="1BDAFD4A" w14:textId="77777777" w:rsidTr="003E6F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2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C8EC45C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52844A7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≤ 0,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3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326DC100" w14:textId="77777777" w:rsidR="00B857EB" w:rsidRPr="00EF63AB" w:rsidRDefault="00B857EB" w:rsidP="00B857E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</w:tbl>
    <w:p w14:paraId="20C7CDC7" w14:textId="1F12E6B7" w:rsidR="000D606A" w:rsidRDefault="00327A62" w:rsidP="000D606A">
      <w:pPr>
        <w:spacing w:before="120" w:after="120" w:line="240" w:lineRule="auto"/>
        <w:ind w:left="-142"/>
        <w:jc w:val="both"/>
        <w:rPr>
          <w:rFonts w:ascii="Arial Narrow" w:hAnsi="Arial Narrow"/>
          <w:b/>
          <w:color w:val="595959"/>
          <w:sz w:val="18"/>
        </w:rPr>
      </w:pPr>
      <w:r w:rsidRPr="00BD413A">
        <w:rPr>
          <w:rFonts w:ascii="Arial Narrow" w:hAnsi="Arial Narrow"/>
          <w:b/>
          <w:color w:val="595959"/>
          <w:sz w:val="18"/>
        </w:rPr>
        <w:t>(</w:t>
      </w:r>
      <w:r>
        <w:rPr>
          <w:rFonts w:ascii="Arial Narrow" w:hAnsi="Arial Narrow"/>
          <w:b/>
          <w:color w:val="595959"/>
          <w:sz w:val="18"/>
        </w:rPr>
        <w:t>11</w:t>
      </w:r>
      <w:r w:rsidRPr="00BD413A">
        <w:rPr>
          <w:rFonts w:ascii="Arial Narrow" w:hAnsi="Arial Narrow"/>
          <w:b/>
          <w:color w:val="595959"/>
          <w:sz w:val="18"/>
        </w:rPr>
        <w:t>)</w:t>
      </w:r>
      <w:r w:rsidR="00A12D93">
        <w:rPr>
          <w:rFonts w:ascii="Arial Narrow" w:hAnsi="Arial Narrow"/>
          <w:b/>
          <w:color w:val="595959"/>
          <w:sz w:val="18"/>
        </w:rPr>
        <w:t xml:space="preserve"> </w:t>
      </w:r>
      <w:r w:rsidR="00A12D93" w:rsidRPr="00327A62">
        <w:rPr>
          <w:rFonts w:ascii="Arial Narrow" w:hAnsi="Arial Narrow"/>
          <w:color w:val="595959"/>
          <w:sz w:val="18"/>
        </w:rPr>
        <w:t>Deve ser preench</w:t>
      </w:r>
      <w:r w:rsidR="00A12D93">
        <w:rPr>
          <w:rFonts w:ascii="Arial Narrow" w:hAnsi="Arial Narrow"/>
          <w:color w:val="595959"/>
          <w:sz w:val="18"/>
        </w:rPr>
        <w:t>ido conforme o cadastro da ETA</w:t>
      </w:r>
      <w:r w:rsidR="000D606A">
        <w:rPr>
          <w:rFonts w:ascii="Arial Narrow" w:hAnsi="Arial Narrow"/>
          <w:color w:val="595959"/>
          <w:sz w:val="18"/>
        </w:rPr>
        <w:t>;</w:t>
      </w:r>
      <w:r w:rsidR="000D606A" w:rsidRPr="000D606A">
        <w:rPr>
          <w:rFonts w:ascii="Arial Narrow" w:hAnsi="Arial Narrow"/>
          <w:b/>
          <w:color w:val="595959"/>
          <w:sz w:val="18"/>
        </w:rPr>
        <w:t xml:space="preserve"> </w:t>
      </w:r>
      <w:r w:rsidR="000D606A" w:rsidRPr="00BD413A">
        <w:rPr>
          <w:rFonts w:ascii="Arial Narrow" w:hAnsi="Arial Narrow"/>
          <w:b/>
          <w:color w:val="595959"/>
          <w:sz w:val="18"/>
        </w:rPr>
        <w:t>(</w:t>
      </w:r>
      <w:r w:rsidR="000D606A">
        <w:rPr>
          <w:rFonts w:ascii="Arial Narrow" w:hAnsi="Arial Narrow"/>
          <w:b/>
          <w:color w:val="595959"/>
          <w:sz w:val="18"/>
        </w:rPr>
        <w:t>12</w:t>
      </w:r>
      <w:r w:rsidR="000D606A" w:rsidRPr="00BD413A">
        <w:rPr>
          <w:rFonts w:ascii="Arial Narrow" w:hAnsi="Arial Narrow"/>
          <w:b/>
          <w:color w:val="595959"/>
          <w:sz w:val="18"/>
        </w:rPr>
        <w:t>)</w:t>
      </w:r>
      <w:r w:rsidR="000D606A">
        <w:rPr>
          <w:rFonts w:ascii="Arial Narrow" w:hAnsi="Arial Narrow"/>
          <w:b/>
          <w:color w:val="595959"/>
          <w:sz w:val="18"/>
        </w:rPr>
        <w:t xml:space="preserve"> </w:t>
      </w:r>
      <w:r w:rsidR="000D606A" w:rsidRPr="00327A62">
        <w:rPr>
          <w:rFonts w:ascii="Arial Narrow" w:hAnsi="Arial Narrow"/>
          <w:color w:val="595959"/>
          <w:sz w:val="18"/>
        </w:rPr>
        <w:t>Deve ser preench</w:t>
      </w:r>
      <w:r w:rsidR="000D606A">
        <w:rPr>
          <w:rFonts w:ascii="Arial Narrow" w:hAnsi="Arial Narrow"/>
          <w:color w:val="595959"/>
          <w:sz w:val="18"/>
        </w:rPr>
        <w:t>ido conforme o tipo de filtração informado no cadastro da ETA.</w:t>
      </w:r>
    </w:p>
    <w:p w14:paraId="3BEE236D" w14:textId="77777777" w:rsidR="00EE5163" w:rsidRDefault="00770909">
      <w:r>
        <w:br w:type="page"/>
      </w:r>
    </w:p>
    <w:tbl>
      <w:tblPr>
        <w:tblW w:w="9624" w:type="dxa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1842"/>
        <w:gridCol w:w="1527"/>
        <w:gridCol w:w="1523"/>
        <w:gridCol w:w="70"/>
        <w:gridCol w:w="1453"/>
        <w:gridCol w:w="1506"/>
        <w:gridCol w:w="20"/>
      </w:tblGrid>
      <w:tr w:rsidR="00EE5163" w:rsidRPr="00EF63AB" w14:paraId="7FC3128A" w14:textId="77777777" w:rsidTr="006F353B">
        <w:trPr>
          <w:gridAfter w:val="1"/>
          <w:wAfter w:w="16" w:type="dxa"/>
          <w:trHeight w:val="397"/>
        </w:trPr>
        <w:tc>
          <w:tcPr>
            <w:tcW w:w="9608" w:type="dxa"/>
            <w:gridSpan w:val="7"/>
            <w:vAlign w:val="center"/>
          </w:tcPr>
          <w:p w14:paraId="3C766C30" w14:textId="77777777" w:rsidR="00EE5163" w:rsidRPr="00EF63AB" w:rsidRDefault="00EE5163" w:rsidP="00F5638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color w:val="595959"/>
                <w:sz w:val="18"/>
              </w:rPr>
              <w:lastRenderedPageBreak/>
              <w:br w:type="page"/>
            </w:r>
            <w:r>
              <w:rPr>
                <w:rFonts w:ascii="Arial Narrow" w:hAnsi="Arial Narrow"/>
                <w:b/>
                <w:smallCaps/>
                <w:color w:val="002060"/>
              </w:rPr>
              <w:t>1.2 –</w:t>
            </w:r>
            <w:r w:rsidRPr="009C2574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>
              <w:rPr>
                <w:rFonts w:ascii="Arial Narrow" w:hAnsi="Arial Narrow"/>
                <w:b/>
                <w:smallCaps/>
                <w:color w:val="002060"/>
              </w:rPr>
              <w:t>Á</w:t>
            </w:r>
            <w:r w:rsidRPr="009C2574">
              <w:rPr>
                <w:rFonts w:ascii="Arial Narrow" w:hAnsi="Arial Narrow"/>
                <w:b/>
                <w:smallCaps/>
                <w:color w:val="002060"/>
              </w:rPr>
              <w:t>gua tratada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(continuação)</w:t>
            </w:r>
          </w:p>
        </w:tc>
      </w:tr>
      <w:tr w:rsidR="00F46A21" w:rsidRPr="00EF63AB" w14:paraId="7013391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9589963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 w:rsidR="00EE5163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EE5163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13)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4A924799" w14:textId="77777777" w:rsidR="00F46A21" w:rsidRPr="00EF63AB" w:rsidRDefault="00F46A21" w:rsidP="00EF63A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F46A21" w:rsidRPr="00EF63AB" w14:paraId="089F098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0CCC0888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52BA8C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A990D24" w14:textId="77777777" w:rsidR="00F46A21" w:rsidRPr="00EF63AB" w:rsidRDefault="00F46A2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AD572F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603CC4D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D642E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BAD342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338A76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0C7D08AC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2A5987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327A62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proofErr w:type="gramStart"/>
            <w:r w:rsidRPr="00327A62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327A62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7A3105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0413566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single" w:sz="8" w:space="0" w:color="4F81BD"/>
            </w:tcBorders>
            <w:vAlign w:val="center"/>
          </w:tcPr>
          <w:p w14:paraId="7DC8C08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D7B01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327A62">
              <w:rPr>
                <w:rFonts w:ascii="Arial Narrow" w:hAnsi="Arial Narrow"/>
                <w:color w:val="002060"/>
                <w:sz w:val="18"/>
              </w:rPr>
              <w:t xml:space="preserve">Número de dados ≤ </w:t>
            </w:r>
            <w:proofErr w:type="gramStart"/>
            <w:r w:rsidRPr="00327A62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327A62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477E57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7877A0D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236C34E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 w:rsidR="005F6A01">
              <w:rPr>
                <w:rFonts w:ascii="Arial Narrow" w:hAnsi="Arial Narrow"/>
                <w:b/>
                <w:color w:val="002060"/>
                <w:sz w:val="20"/>
              </w:rPr>
              <w:t xml:space="preserve"> (captação subterrânea sem filtração e com </w:t>
            </w:r>
            <w:proofErr w:type="gramStart"/>
            <w:r w:rsidR="005F6A01">
              <w:rPr>
                <w:rFonts w:ascii="Arial Narrow" w:hAnsi="Arial Narrow"/>
                <w:b/>
                <w:color w:val="002060"/>
                <w:sz w:val="20"/>
              </w:rPr>
              <w:t>desinfecção)</w:t>
            </w:r>
            <w:r w:rsidR="00EE5163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EE5163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13)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078E6D1" w14:textId="77777777" w:rsidR="0036271C" w:rsidRPr="00EF63AB" w:rsidRDefault="0036271C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36271C" w:rsidRPr="00EF63AB" w14:paraId="3101F8F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3FD9042A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F355B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52D4810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FD2D13A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62D3F89E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DE7817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780AF0D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509134D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46FC4A0D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FCD66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36271C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proofErr w:type="gramStart"/>
            <w:r w:rsidRPr="0036271C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36271C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DC2ECC6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63E2290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79796693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0AF20D" w14:textId="77777777" w:rsidR="0036271C" w:rsidRPr="0036271C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36271C">
              <w:rPr>
                <w:rFonts w:ascii="Arial Narrow" w:hAnsi="Arial Narrow"/>
                <w:color w:val="002060"/>
                <w:sz w:val="18"/>
              </w:rPr>
              <w:t xml:space="preserve">Número de dados &gt; 1,0 </w:t>
            </w:r>
            <w:proofErr w:type="spellStart"/>
            <w:r w:rsidRPr="0036271C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36271C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proofErr w:type="gramStart"/>
            <w:r w:rsidRPr="0036271C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36271C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7297C67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3B12A79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048740F3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28E262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36271C">
              <w:rPr>
                <w:rFonts w:ascii="Arial Narrow" w:hAnsi="Arial Narrow"/>
                <w:color w:val="002060"/>
                <w:sz w:val="18"/>
              </w:rPr>
              <w:t xml:space="preserve">Número de dados ≤ 1,0 </w:t>
            </w:r>
            <w:proofErr w:type="spellStart"/>
            <w:r w:rsidRPr="0036271C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1371A77" w14:textId="77777777" w:rsidR="0036271C" w:rsidRPr="00EF63AB" w:rsidRDefault="0036271C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2B7866D4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0D1F02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Cor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07800026" w14:textId="77777777" w:rsidR="0036271C" w:rsidRPr="00EF63AB" w:rsidRDefault="0036271C" w:rsidP="0036271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36271C" w:rsidRPr="00EF63AB" w14:paraId="327E50E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732434A0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C933C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328BB07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6277600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256AC6D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665CC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uH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8AA98D6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1833085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665A140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4E8A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 xml:space="preserve">Número de dados &gt; 15,0 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uH</w:t>
            </w:r>
            <w:proofErr w:type="spell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1049383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509A93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D16AC4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ABDBD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 xml:space="preserve">Número de dados ≤ 15,0 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uH</w:t>
            </w:r>
            <w:proofErr w:type="spellEnd"/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A4EA1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2EB02B7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4CC7139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pH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3ACC2295" w14:textId="77777777" w:rsidR="0036271C" w:rsidRPr="00EF63AB" w:rsidRDefault="0036271C" w:rsidP="0036271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36271C" w:rsidRPr="00EF63AB" w14:paraId="33A3F50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A1EA13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5E42ED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8717D39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53DA4D8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CA1285D" w14:textId="0161554B" w:rsidR="0036271C" w:rsidRPr="00EF63AB" w:rsidRDefault="0036271C" w:rsidP="007D55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Fluoreto</w:t>
            </w:r>
            <w:r w:rsidR="001D269B" w:rsidRP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D5547" w:rsidRP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14</w:t>
            </w:r>
            <w:r w:rsidRP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5CD2A009" w14:textId="77777777" w:rsidR="0036271C" w:rsidRPr="00EF63AB" w:rsidRDefault="0036271C" w:rsidP="0036271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36271C" w:rsidRPr="00EF63AB" w14:paraId="6FC86F27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338A720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7DA29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Média das temperaturas máximas diárias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(°C)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1DAA4D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1AAA511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AEAF47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BD4E1E" w14:textId="7A3676EB" w:rsidR="0036271C" w:rsidRPr="00EF63AB" w:rsidRDefault="712168B5" w:rsidP="56ACBD7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56ACBD77">
              <w:rPr>
                <w:rFonts w:ascii="Arial Narrow" w:hAnsi="Arial Narrow"/>
                <w:color w:val="002060"/>
                <w:sz w:val="18"/>
                <w:szCs w:val="18"/>
              </w:rPr>
              <w:t>Mínimo recomendado n</w:t>
            </w:r>
            <w:r w:rsidR="239CF4A1" w:rsidRPr="56ACBD77">
              <w:rPr>
                <w:rFonts w:ascii="Arial Narrow" w:hAnsi="Arial Narrow"/>
                <w:color w:val="002060"/>
                <w:sz w:val="18"/>
                <w:szCs w:val="18"/>
              </w:rPr>
              <w:t>o</w:t>
            </w:r>
            <w:r w:rsidRPr="56ACBD77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="7DE31FF3" w:rsidRPr="56ACBD77">
              <w:rPr>
                <w:rFonts w:ascii="Arial Narrow" w:hAnsi="Arial Narrow"/>
                <w:color w:val="002060"/>
                <w:sz w:val="18"/>
                <w:szCs w:val="18"/>
              </w:rPr>
              <w:t>Anexo XXI da PRC nº 5/2017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33F9FA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36271C" w:rsidRPr="00EF63AB" w14:paraId="0FC3F7F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81B37B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3FBE34" w14:textId="39936BC0" w:rsidR="0036271C" w:rsidRPr="00EF63AB" w:rsidRDefault="712168B5" w:rsidP="56ACBD7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56ACBD77">
              <w:rPr>
                <w:rFonts w:ascii="Arial Narrow" w:hAnsi="Arial Narrow"/>
                <w:color w:val="002060"/>
                <w:sz w:val="18"/>
                <w:szCs w:val="18"/>
              </w:rPr>
              <w:t>Máximo recomendado n</w:t>
            </w:r>
            <w:r w:rsidR="53ADC469" w:rsidRPr="56ACBD77">
              <w:rPr>
                <w:rFonts w:ascii="Arial Narrow" w:hAnsi="Arial Narrow"/>
                <w:color w:val="002060"/>
                <w:sz w:val="18"/>
                <w:szCs w:val="18"/>
              </w:rPr>
              <w:t>o</w:t>
            </w:r>
            <w:r w:rsidRPr="56ACBD77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="3838DA73" w:rsidRPr="56ACBD77">
              <w:rPr>
                <w:rFonts w:ascii="Arial Narrow" w:hAnsi="Arial Narrow"/>
                <w:color w:val="002060"/>
                <w:sz w:val="18"/>
                <w:szCs w:val="18"/>
              </w:rPr>
              <w:t>Anexo XXI da PRC nº 5/2017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9C6229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36271C" w:rsidRPr="00EF63AB" w14:paraId="23C05E17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E500C7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3F8D9E" w14:textId="26D406D1" w:rsidR="0036271C" w:rsidRPr="00EF63AB" w:rsidRDefault="712168B5" w:rsidP="56ACBD7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56ACBD77">
              <w:rPr>
                <w:rFonts w:ascii="Arial Narrow" w:hAnsi="Arial Narrow"/>
                <w:color w:val="002060"/>
                <w:sz w:val="18"/>
                <w:szCs w:val="18"/>
              </w:rPr>
              <w:t>Valor ótimo recomendado n</w:t>
            </w:r>
            <w:r w:rsidR="16091EEC" w:rsidRPr="56ACBD77">
              <w:rPr>
                <w:rFonts w:ascii="Arial Narrow" w:hAnsi="Arial Narrow"/>
                <w:color w:val="002060"/>
                <w:sz w:val="18"/>
                <w:szCs w:val="18"/>
              </w:rPr>
              <w:t>o</w:t>
            </w:r>
            <w:r w:rsidRPr="56ACBD77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="38244B70" w:rsidRPr="56ACBD77">
              <w:rPr>
                <w:rFonts w:ascii="Arial Narrow" w:hAnsi="Arial Narrow"/>
                <w:color w:val="002060"/>
                <w:sz w:val="18"/>
                <w:szCs w:val="18"/>
              </w:rPr>
              <w:t>Anexo XXI da PRC nº 5/2017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F276886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36271C" w:rsidRPr="00EF63AB" w14:paraId="57E82CE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4CD1D1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9A690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C5BEDD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771B104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0291548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1EA16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(mg/L)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3B94F49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0B0F28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D846F5D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60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24B08B" w14:textId="4D37CF97" w:rsidR="0036271C" w:rsidRPr="00EF63AB" w:rsidRDefault="23FA5505" w:rsidP="56ACBD77">
            <w:pPr>
              <w:spacing w:before="40" w:after="40" w:line="240" w:lineRule="auto"/>
              <w:rPr>
                <w:rFonts w:ascii="Arial Narrow" w:hAnsi="Arial Narrow"/>
                <w:b/>
                <w:bCs/>
                <w:color w:val="002060"/>
                <w:sz w:val="18"/>
                <w:szCs w:val="18"/>
                <w:highlight w:val="yellow"/>
              </w:rPr>
            </w:pPr>
            <w:r w:rsidRPr="56ACBD77"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  <w:t>Referência ao Anexo XX da PRC nº 5/2017</w:t>
            </w:r>
            <w:r w:rsidR="10818CB2" w:rsidRPr="56ACBD77"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  <w:t xml:space="preserve"> </w:t>
            </w:r>
          </w:p>
        </w:tc>
      </w:tr>
      <w:tr w:rsidR="0036271C" w:rsidRPr="00EF63AB" w14:paraId="7F534B9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2F015A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712310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 1,5 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B15DD1D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04BE7FF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E68118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05F58C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Número de dados ≤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1,5 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30165F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74F1ED1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CB33CA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60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18AD5E" w14:textId="077BF234" w:rsidR="0036271C" w:rsidRPr="00EF63AB" w:rsidRDefault="6149661A" w:rsidP="56ACBD77">
            <w:pPr>
              <w:spacing w:before="40" w:after="40" w:line="240" w:lineRule="auto"/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</w:pPr>
            <w:r w:rsidRPr="56ACBD77"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  <w:t>Referência ao Anexo XXI da PRC nº 5/2017</w:t>
            </w:r>
          </w:p>
        </w:tc>
      </w:tr>
      <w:tr w:rsidR="0036271C" w:rsidRPr="00EF63AB" w14:paraId="6F6838D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17414610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46410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&gt;[Máximo] 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81DF2C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06A98114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1678823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0A8F7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≥ 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[Mínimo</w:t>
            </w:r>
            <w:proofErr w:type="gramEnd"/>
            <w:r w:rsidRPr="00EF63AB">
              <w:rPr>
                <w:rFonts w:ascii="Arial Narrow" w:hAnsi="Arial Narrow"/>
                <w:color w:val="002060"/>
                <w:sz w:val="18"/>
              </w:rPr>
              <w:t>] mg/L e ≤ [Máximo] 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A6A0F0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0316216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DF0CA62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3F9696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&lt;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[Mínimo</w:t>
            </w:r>
            <w:proofErr w:type="gramEnd"/>
            <w:r w:rsidRPr="00EF63AB">
              <w:rPr>
                <w:rFonts w:ascii="Arial Narrow" w:hAnsi="Arial Narrow"/>
                <w:color w:val="002060"/>
                <w:sz w:val="18"/>
              </w:rPr>
              <w:t>] 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44BA3426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3926D8F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7DE75EC" w14:textId="122C2480" w:rsidR="0036271C" w:rsidRPr="00EF63AB" w:rsidRDefault="0036271C" w:rsidP="007D55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D5547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15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br/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(Cloro Residual Livre) 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D521AAE" w14:textId="77777777" w:rsidR="0036271C" w:rsidRPr="00EF63AB" w:rsidRDefault="0036271C" w:rsidP="0036271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36271C" w:rsidRPr="00EF63AB" w14:paraId="6BA754D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175D53C2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AA32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DB1D1D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134BB27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0841E4F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87241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95(mg/L)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11A9A3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7B7DA2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4EE333D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AF1C42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&gt;5,0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D6BC73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18CB00D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34A104AC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6B6972" w14:textId="77777777" w:rsidR="0036271C" w:rsidRPr="00EF63AB" w:rsidRDefault="0036271C" w:rsidP="005F6A0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≥ 0,2 e ≤ </w:t>
            </w:r>
            <w:r w:rsidR="005F6A01">
              <w:rPr>
                <w:rFonts w:ascii="Arial Narrow" w:hAnsi="Arial Narrow"/>
                <w:color w:val="002060"/>
                <w:sz w:val="18"/>
              </w:rPr>
              <w:t>5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14B4F8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3EE9E014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single" w:sz="8" w:space="0" w:color="4F81BD"/>
            </w:tcBorders>
            <w:vAlign w:val="center"/>
          </w:tcPr>
          <w:p w14:paraId="1AABDC09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B5974D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&lt;0,2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3F82752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7BD9E2E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single" w:sz="8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EB8854" w14:textId="64D7B231" w:rsidR="0036271C" w:rsidRPr="007D5547" w:rsidRDefault="0036271C" w:rsidP="0036271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</w:pP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1D269B" w:rsidRPr="008F790E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D5547" w:rsidRPr="007D5547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15)</w:t>
            </w:r>
          </w:p>
          <w:p w14:paraId="54BB7BBD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(Cloro Residual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Combinado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29A091E7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6CA203BD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69793D3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1EEB5C6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296385F2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95(mg/L)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27EFE50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2B5CCBD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44D1216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9345072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3517F98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76BA43B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34223B45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31CAF39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2,0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539CD7A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15AB7D94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single" w:sz="8" w:space="0" w:color="4F81BD"/>
            </w:tcBorders>
            <w:vAlign w:val="center"/>
          </w:tcPr>
          <w:p w14:paraId="6A9A260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2F946D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3DD220FA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3DF1DB0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single" w:sz="8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EBC1555" w14:textId="5A3D4286" w:rsidR="0036271C" w:rsidRDefault="0036271C" w:rsidP="0036271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</w:pP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1D269B" w:rsidRPr="008F790E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D5547" w:rsidRPr="007D5547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15)</w:t>
            </w:r>
          </w:p>
          <w:p w14:paraId="44092E6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Dióxido de Cloro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744517F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7B186A81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5A8BEA6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F24943C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DE7F42B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95(mg/L)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6AD9664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152340B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BF7610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17DF721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25DC539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4D8B366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3E83F18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55169DDF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&gt;0</w:t>
            </w:r>
            <w:r>
              <w:rPr>
                <w:rFonts w:ascii="Arial Narrow" w:hAnsi="Arial Narrow"/>
                <w:color w:val="002060"/>
                <w:sz w:val="18"/>
              </w:rPr>
              <w:t>,2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6FBAD364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6271C" w:rsidRPr="00EF63AB" w14:paraId="5FCF4EA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DC4596E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9C860E6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,2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61" w:type="dxa"/>
            <w:gridSpan w:val="2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71E9947C" w14:textId="77777777" w:rsidR="0036271C" w:rsidRPr="00EF63AB" w:rsidRDefault="0036271C" w:rsidP="0036271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76AAC" w:rsidRPr="00EF63AB" w14:paraId="385F87D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A9FC2F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Coliformes Totais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49AE3AC" w14:textId="77777777" w:rsidR="00176AAC" w:rsidRPr="00EF63AB" w:rsidRDefault="00176AAC" w:rsidP="00176AA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176AAC" w:rsidRPr="00EF63AB" w14:paraId="32DA919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1413D853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DA1BD5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A7A9836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76AAC" w:rsidRPr="00EF63AB" w14:paraId="39E999F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7CE7A2C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E15556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C7DA92C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76AAC" w:rsidRPr="00EF63AB" w14:paraId="4BA6513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3F904CCB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8474BC4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40360B8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76AAC" w:rsidRPr="00EF63AB" w14:paraId="680CB0C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 w:val="restart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46FE6E0" w14:textId="2F3F12B3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i/>
                <w:color w:val="002060"/>
                <w:sz w:val="20"/>
              </w:rPr>
              <w:t xml:space="preserve">Escherichia </w:t>
            </w:r>
            <w:proofErr w:type="gramStart"/>
            <w:r w:rsidRPr="00EF63AB">
              <w:rPr>
                <w:rFonts w:ascii="Arial Narrow" w:hAnsi="Arial Narrow"/>
                <w:b/>
                <w:i/>
                <w:color w:val="002060"/>
                <w:sz w:val="20"/>
              </w:rPr>
              <w:t>coli</w:t>
            </w:r>
            <w:r w:rsidR="00570E15" w:rsidRPr="007F78CA">
              <w:rPr>
                <w:rFonts w:ascii="Arial Narrow" w:hAnsi="Arial Narrow"/>
                <w:b/>
                <w:i/>
                <w:color w:val="002060"/>
                <w:sz w:val="20"/>
                <w:vertAlign w:val="superscript"/>
              </w:rPr>
              <w:t>(</w:t>
            </w:r>
            <w:proofErr w:type="gramEnd"/>
            <w:r w:rsidR="00570E15" w:rsidRPr="007F78CA">
              <w:rPr>
                <w:rFonts w:ascii="Arial Narrow" w:hAnsi="Arial Narrow"/>
                <w:b/>
                <w:i/>
                <w:color w:val="002060"/>
                <w:sz w:val="20"/>
                <w:vertAlign w:val="superscript"/>
              </w:rPr>
              <w:t>16)</w:t>
            </w:r>
          </w:p>
        </w:tc>
        <w:tc>
          <w:tcPr>
            <w:tcW w:w="6083" w:type="dxa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076FD31" w14:textId="77777777" w:rsidR="00176AAC" w:rsidRPr="00EF63AB" w:rsidRDefault="00176AAC" w:rsidP="00176AA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176AAC" w:rsidRPr="00EF63AB" w14:paraId="59A960B4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17A1CA98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E56D95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A55251A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76AAC" w:rsidRPr="00EF63AB" w14:paraId="55074B1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4F6D2C48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9A718B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EF63AB">
              <w:rPr>
                <w:rFonts w:ascii="Arial Narrow" w:hAnsi="Arial Narrow"/>
                <w:i/>
                <w:color w:val="002060"/>
                <w:sz w:val="18"/>
              </w:rPr>
              <w:t>Escherichia coli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1F27C88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76AAC" w:rsidRPr="00EF63AB" w14:paraId="6833CB6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40"/>
        </w:trPr>
        <w:tc>
          <w:tcPr>
            <w:tcW w:w="3525" w:type="dxa"/>
            <w:gridSpan w:val="2"/>
            <w:vMerge/>
            <w:tcBorders>
              <w:left w:val="double" w:sz="4" w:space="0" w:color="4F81BD"/>
            </w:tcBorders>
            <w:vAlign w:val="center"/>
          </w:tcPr>
          <w:p w14:paraId="79B88F8C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122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7FEA76D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EF63AB">
              <w:rPr>
                <w:rFonts w:ascii="Arial Narrow" w:hAnsi="Arial Narrow"/>
                <w:i/>
                <w:color w:val="002060"/>
                <w:sz w:val="18"/>
              </w:rPr>
              <w:t>Escherichia coli</w:t>
            </w:r>
          </w:p>
        </w:tc>
        <w:tc>
          <w:tcPr>
            <w:tcW w:w="296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45C11DD" w14:textId="77777777" w:rsidR="00176AAC" w:rsidRPr="00EF63AB" w:rsidRDefault="00176AAC" w:rsidP="00176AAC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168B1" w:rsidRPr="00EF63AB" w14:paraId="28AF7C2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B4D22D" w14:textId="77777777" w:rsidR="005168B1" w:rsidRPr="00043547" w:rsidRDefault="005168B1" w:rsidP="003E6F47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r w:rsidRPr="005F6A01">
              <w:rPr>
                <w:rFonts w:ascii="Arial Narrow" w:hAnsi="Arial Narrow"/>
                <w:b/>
                <w:color w:val="002060"/>
                <w:sz w:val="20"/>
              </w:rPr>
              <w:t>Esporos de bactérias aeróbias (UFC/100mL)</w:t>
            </w:r>
          </w:p>
        </w:tc>
        <w:tc>
          <w:tcPr>
            <w:tcW w:w="1842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B40E7A7" w14:textId="77777777" w:rsidR="005168B1" w:rsidRPr="00EF63AB" w:rsidRDefault="005168B1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817EC4F" w14:textId="77777777" w:rsidR="005168B1" w:rsidRPr="00EF63AB" w:rsidRDefault="005168B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2CC1FD9" w14:textId="77777777" w:rsidR="005168B1" w:rsidRPr="00EF63AB" w:rsidRDefault="005168B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1524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68920C1" w14:textId="77777777" w:rsidR="005168B1" w:rsidRPr="00EF63AB" w:rsidRDefault="005168B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40A98C5D" w14:textId="77777777" w:rsidR="005168B1" w:rsidRPr="00EF63AB" w:rsidRDefault="005168B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5168B1" w:rsidRPr="00EF63AB" w14:paraId="67650A9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3FFF7D4A" w14:textId="77777777" w:rsidR="005168B1" w:rsidRPr="00043547" w:rsidRDefault="005168B1" w:rsidP="003E6F47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C41FEA" w14:textId="77777777" w:rsidR="005168B1" w:rsidRPr="00EF63AB" w:rsidRDefault="005168B1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F2F7E3" w14:textId="77777777" w:rsidR="005168B1" w:rsidRPr="00EF63AB" w:rsidRDefault="005168B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9B9263" w14:textId="77777777" w:rsidR="005168B1" w:rsidRPr="00EF63AB" w:rsidRDefault="005168B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F1983D" w14:textId="77777777" w:rsidR="005168B1" w:rsidRPr="00EF63AB" w:rsidRDefault="005168B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4838283" w14:textId="77777777" w:rsidR="005168B1" w:rsidRPr="00EF63AB" w:rsidRDefault="005168B1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68B1" w:rsidRPr="00EF63AB" w14:paraId="1AEFF47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87B69A3" w14:textId="77777777" w:rsidR="005168B1" w:rsidRPr="00043547" w:rsidRDefault="005168B1" w:rsidP="003E6F47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A1EF96" w14:textId="77777777" w:rsidR="005168B1" w:rsidRPr="00EF63AB" w:rsidRDefault="005168B1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5F6A01">
              <w:rPr>
                <w:rFonts w:ascii="Arial Narrow" w:hAnsi="Arial Narrow"/>
                <w:color w:val="002060"/>
                <w:sz w:val="18"/>
              </w:rPr>
              <w:t>Esporos de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bactérias aeróbias (UFC/100mL)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3A0829D" w14:textId="77777777" w:rsidR="005168B1" w:rsidRPr="00EF63AB" w:rsidRDefault="005168B1" w:rsidP="003E6F47">
            <w:pPr>
              <w:spacing w:after="0" w:line="240" w:lineRule="auto"/>
              <w:jc w:val="center"/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9CA8924" w14:textId="77777777" w:rsidR="005168B1" w:rsidRPr="00EF63AB" w:rsidRDefault="005168B1" w:rsidP="003E6F47">
            <w:pPr>
              <w:spacing w:after="0" w:line="240" w:lineRule="auto"/>
              <w:jc w:val="center"/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BB6F150" w14:textId="77777777" w:rsidR="005168B1" w:rsidRPr="00EF63AB" w:rsidRDefault="005168B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4338875" w14:textId="77777777" w:rsidR="005168B1" w:rsidRPr="00EF63AB" w:rsidRDefault="005168B1" w:rsidP="003E6F4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A22497" w:rsidRPr="00EF63AB" w14:paraId="36C6FE0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F6E4F27" w14:textId="466E540A" w:rsidR="00A22497" w:rsidRPr="00A22497" w:rsidRDefault="00A22497" w:rsidP="0096207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  <w:szCs w:val="18"/>
              </w:rPr>
            </w:pPr>
            <w:proofErr w:type="spellStart"/>
            <w:proofErr w:type="gramStart"/>
            <w:r w:rsidRPr="00A22497">
              <w:rPr>
                <w:rFonts w:ascii="Arial Narrow" w:hAnsi="Arial Narrow"/>
                <w:b/>
                <w:color w:val="002060"/>
                <w:sz w:val="18"/>
                <w:szCs w:val="18"/>
              </w:rPr>
              <w:t>Cianotoxinas</w:t>
            </w:r>
            <w:proofErr w:type="spellEnd"/>
            <w:r w:rsidR="001D269B" w:rsidRPr="008F790E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="007F78CA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17</w:t>
            </w:r>
            <w:r w:rsidRPr="00A22497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)</w:t>
            </w:r>
          </w:p>
          <w:p w14:paraId="57C8BE9C" w14:textId="23319002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Microcistina (µg/L)</w:t>
            </w:r>
          </w:p>
        </w:tc>
        <w:tc>
          <w:tcPr>
            <w:tcW w:w="1842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CCB938B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097D347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26EDDE5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1524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D27CEAD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24229AB2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A22497" w:rsidRPr="00EF63AB" w14:paraId="6870D03A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4BE600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F16E6D" w14:textId="77777777" w:rsidR="00A22497" w:rsidRPr="00AA28A9" w:rsidRDefault="00A22497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343AD5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E9D1D6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F041CF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E5E8707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22497" w:rsidRPr="00EF63AB" w14:paraId="49C13D8A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D63EA2" w14:textId="7777777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B29891" w14:textId="3CAC62BB" w:rsidR="00A22497" w:rsidRPr="00AA28A9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E227E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E227E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6F9DA137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2E41C3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D3EB0D9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2E608EF" w14:textId="39131DAB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3D83C96D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6602BD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3D3405B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74E47F7" w14:textId="5A5889CC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6EFA9206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AB2D6E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DC0F1CF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A852BA6" w14:textId="0E094EF8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7ABB4525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273F7C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D58991E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299FC03" w14:textId="4AF71DB1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A22497" w:rsidRPr="00EF63AB" w14:paraId="7DB5782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694B97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42BCC6" w14:textId="77777777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B26D91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C8F9AD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160C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1AC30F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4FF16C1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11FC6EA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69579C" w14:textId="72315024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ED501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B93745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635555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A53FC6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6F169F3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F07069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86F958" w14:textId="3CFEF7E8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E227E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E227E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F85D32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954643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27AA0AC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5A7AF15D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1DEF404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3247F51" w14:textId="7D307479" w:rsidR="00A22497" w:rsidRPr="00A22497" w:rsidRDefault="00A22497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  <w:szCs w:val="18"/>
              </w:rPr>
            </w:pPr>
            <w:proofErr w:type="spellStart"/>
            <w:proofErr w:type="gramStart"/>
            <w:r w:rsidRPr="00A22497">
              <w:rPr>
                <w:rFonts w:ascii="Arial Narrow" w:hAnsi="Arial Narrow"/>
                <w:b/>
                <w:color w:val="002060"/>
                <w:sz w:val="18"/>
                <w:szCs w:val="18"/>
              </w:rPr>
              <w:t>Cianotoxinas</w:t>
            </w:r>
            <w:proofErr w:type="spellEnd"/>
            <w:r w:rsidR="001D269B" w:rsidRPr="008F790E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="007F78CA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17</w:t>
            </w:r>
            <w:r w:rsidRPr="00A22497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)</w:t>
            </w:r>
          </w:p>
          <w:p w14:paraId="380D19DF" w14:textId="2B96CC33" w:rsidR="00A22497" w:rsidRDefault="00A22497" w:rsidP="003E6F47">
            <w:pPr>
              <w:spacing w:before="40" w:after="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 xml:space="preserve">Saxitoxina </w:t>
            </w:r>
          </w:p>
          <w:p w14:paraId="24CCABC4" w14:textId="77777777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lastRenderedPageBreak/>
              <w:t>(</w:t>
            </w: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μg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equivalente STX/L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842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6686FEF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339833F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20470BD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1524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068B2FF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6D1472B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A22497" w:rsidRPr="00EF63AB" w14:paraId="098232A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52F30A4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FADBB" w14:textId="77777777" w:rsidR="00A22497" w:rsidRPr="00AA28A9" w:rsidRDefault="00A22497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65E1E0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AE31DB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EB6ECB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DEF5F34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22497" w:rsidRPr="00EF63AB" w14:paraId="5D6001AA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93568E" w14:textId="7777777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D0787" w14:textId="08A830A9" w:rsidR="00A22497" w:rsidRPr="00AA28A9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271952F1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60D007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18FBC73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0E9D549" w14:textId="523D3389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5688E6FC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D1752C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D122EC2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71A4E92" w14:textId="1D98A0D2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7BC46B20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7085A8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394E9673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EA6BCA8" w14:textId="16EE7BF1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2D308D9D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19647B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3AB58C17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C5ECB3C" w14:textId="61CC0FD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A22497" w:rsidRPr="00EF63AB" w14:paraId="2DBD783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319C6E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891248" w14:textId="77777777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CF0334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780729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8DC78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876FC12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6A0C26A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86F948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6A0DA4" w14:textId="3B178584" w:rsidR="00A22497" w:rsidRPr="00AA28A9" w:rsidRDefault="00A22497" w:rsidP="00CD422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46BE5E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C34A15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051CA8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6953D2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3919692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53A08E0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31D70273" w14:textId="4E6F53AD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1674D195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3C72A837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7A9A139D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uble" w:sz="4" w:space="0" w:color="4F81BD"/>
            </w:tcBorders>
            <w:vAlign w:val="center"/>
          </w:tcPr>
          <w:p w14:paraId="56A0069A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7E5295E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01DA04A" w14:textId="2F4BB7F0" w:rsidR="00A22497" w:rsidRPr="00A22497" w:rsidRDefault="00A22497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  <w:szCs w:val="18"/>
              </w:rPr>
            </w:pPr>
            <w:proofErr w:type="spellStart"/>
            <w:proofErr w:type="gramStart"/>
            <w:r w:rsidRPr="00A22497">
              <w:rPr>
                <w:rFonts w:ascii="Arial Narrow" w:hAnsi="Arial Narrow"/>
                <w:b/>
                <w:color w:val="002060"/>
                <w:sz w:val="18"/>
                <w:szCs w:val="18"/>
              </w:rPr>
              <w:t>Cianotoxinas</w:t>
            </w:r>
            <w:proofErr w:type="spellEnd"/>
            <w:r w:rsidR="001D269B" w:rsidRPr="001D269B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Pr="001D269B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1</w:t>
            </w:r>
            <w:r w:rsidR="007F78CA" w:rsidRPr="001D269B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7</w:t>
            </w:r>
            <w:r w:rsidRPr="001D269B">
              <w:rPr>
                <w:rFonts w:ascii="Arial Narrow" w:hAnsi="Arial Narrow"/>
                <w:b/>
                <w:color w:val="002060"/>
                <w:sz w:val="18"/>
                <w:szCs w:val="18"/>
                <w:vertAlign w:val="superscript"/>
              </w:rPr>
              <w:t>)</w:t>
            </w:r>
          </w:p>
          <w:p w14:paraId="66EDF5FE" w14:textId="2C6D81E9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AA28A9">
              <w:rPr>
                <w:rFonts w:ascii="Arial Narrow" w:hAnsi="Arial Narrow"/>
                <w:color w:val="002060"/>
                <w:sz w:val="18"/>
              </w:rPr>
              <w:t>Cilindrospermopsina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(µg/L)</w:t>
            </w:r>
          </w:p>
        </w:tc>
        <w:tc>
          <w:tcPr>
            <w:tcW w:w="1842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DF6F7AA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BD43BD0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4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666D77C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1524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E3A196A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3587BB1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A22497" w:rsidRPr="00EF63AB" w14:paraId="25028B8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1ED7778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E6C19E" w14:textId="77777777" w:rsidR="00A22497" w:rsidRPr="00AA28A9" w:rsidRDefault="00A22497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053498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BDCDD9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52A928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487C0B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22497" w:rsidRPr="00EF63AB" w14:paraId="1FD530C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9B60E1" w14:textId="7777777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C34A46" w14:textId="5A0022E4" w:rsidR="00A22497" w:rsidRPr="00AA28A9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A67E92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A67E92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57F8323D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FD6AD5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7AC253A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20FD4EB" w14:textId="521CFE75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12B9D60C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C26C19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E555176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3C56940" w14:textId="2A232A88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0E294F17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A2B5E8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1CBD59C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6920FC3" w14:textId="63CE9A9C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5C19DAB9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4C670B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6E8E138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D830B01" w14:textId="0F14FE68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A22497" w:rsidRPr="00EF63AB" w14:paraId="11708D8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E7D592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62BE5" w14:textId="77777777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C8AA0D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87D0D6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5BFF5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CDD9E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4C167C3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3F3B9E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607F8A" w14:textId="52855C58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5E008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D2860B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050CB3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30CC4CD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1F18240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E78751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A159722" w14:textId="6A54E3DE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2A75F99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ECAA31B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4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BD1CFD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3FDCE676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31C821D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06B3562" w14:textId="77777777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</w:tc>
        <w:tc>
          <w:tcPr>
            <w:tcW w:w="1842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BEBB682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8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CC58520" w14:textId="77777777" w:rsidR="00F827D7" w:rsidRPr="00EF63AB" w:rsidRDefault="00F827D7" w:rsidP="00F827D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4555" w:type="dxa"/>
            <w:gridSpan w:val="4"/>
            <w:vMerge w:val="restart"/>
            <w:tcBorders>
              <w:top w:val="double" w:sz="4" w:space="0" w:color="4F81BD"/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6090E5AE" w14:textId="77777777" w:rsidR="00F827D7" w:rsidRPr="00EF63AB" w:rsidRDefault="00F827D7" w:rsidP="00F827D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</w:tr>
      <w:tr w:rsidR="00F827D7" w:rsidRPr="00EF63AB" w14:paraId="0FE6A74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5C843CC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DDD681" w14:textId="77777777" w:rsidR="00F827D7" w:rsidRPr="00AA28A9" w:rsidRDefault="00F827D7" w:rsidP="00F827D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7AF432" w14:textId="77777777" w:rsidR="00F827D7" w:rsidRPr="00EF63AB" w:rsidRDefault="00F827D7" w:rsidP="00F827D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1AF6FA22" w14:textId="77777777" w:rsidR="00F827D7" w:rsidRPr="00EF63AB" w:rsidRDefault="00F827D7" w:rsidP="00F827D7">
            <w:pPr>
              <w:spacing w:after="0" w:line="240" w:lineRule="auto"/>
              <w:jc w:val="center"/>
            </w:pPr>
          </w:p>
        </w:tc>
      </w:tr>
      <w:tr w:rsidR="00F827D7" w:rsidRPr="00EF63AB" w14:paraId="0EF8517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EABCF65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401A8D" w14:textId="28A8CC51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F827D7" w:rsidRPr="006C67BD" w14:paraId="2CC57545" w14:textId="77777777" w:rsidTr="00F827D7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476A49" w14:textId="77777777" w:rsidR="00F827D7" w:rsidRPr="006C67BD" w:rsidRDefault="00F827D7" w:rsidP="00F827D7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E30B08F" w14:textId="77777777" w:rsidR="00F827D7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CF22549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108D1200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4BE63EF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75AC076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965479" w14:textId="77777777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33651F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7FBB34D1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426DFBE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0A9279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218C1" w14:textId="3C96EFB9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9C7410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51D5C62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738FA49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064F69B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C554232" w14:textId="5100DAEE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DD9403F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bottom w:val="double" w:sz="4" w:space="0" w:color="4F81BD"/>
              <w:right w:val="double" w:sz="4" w:space="0" w:color="4F81BD"/>
            </w:tcBorders>
            <w:shd w:val="clear" w:color="auto" w:fill="FFFFFF"/>
            <w:vAlign w:val="center"/>
          </w:tcPr>
          <w:p w14:paraId="528280AF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2C5B6FE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8A95D90" w14:textId="77777777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</w:tc>
        <w:tc>
          <w:tcPr>
            <w:tcW w:w="1842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4774623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8" w:type="dxa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ECA8AFA" w14:textId="77777777" w:rsidR="00F827D7" w:rsidRPr="00EF63AB" w:rsidRDefault="00F827D7" w:rsidP="00F827D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4555" w:type="dxa"/>
            <w:gridSpan w:val="4"/>
            <w:vMerge w:val="restart"/>
            <w:tcBorders>
              <w:top w:val="double" w:sz="4" w:space="0" w:color="4F81BD"/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2B425FA1" w14:textId="77777777" w:rsidR="00F827D7" w:rsidRPr="00EF63AB" w:rsidRDefault="00F827D7" w:rsidP="00F827D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</w:tr>
      <w:tr w:rsidR="00F827D7" w:rsidRPr="00EF63AB" w14:paraId="01AFE38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E14856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0ED66" w14:textId="77777777" w:rsidR="00F827D7" w:rsidRPr="00AA28A9" w:rsidRDefault="00F827D7" w:rsidP="00F827D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C039F3" w14:textId="77777777" w:rsidR="00F827D7" w:rsidRPr="00EF63AB" w:rsidRDefault="00F827D7" w:rsidP="00F827D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87BD53A" w14:textId="77777777" w:rsidR="00F827D7" w:rsidRPr="00EF63AB" w:rsidRDefault="00F827D7" w:rsidP="00F827D7">
            <w:pPr>
              <w:spacing w:after="0" w:line="240" w:lineRule="auto"/>
              <w:jc w:val="center"/>
            </w:pPr>
          </w:p>
        </w:tc>
      </w:tr>
      <w:tr w:rsidR="00F827D7" w:rsidRPr="00EF63AB" w14:paraId="51B96CE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B829CD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287810" w14:textId="4A17744A" w:rsidR="00F827D7" w:rsidRPr="00AA28A9" w:rsidRDefault="00F827D7" w:rsidP="00246BF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246BF3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246BF3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F827D7" w:rsidRPr="006C67BD" w14:paraId="2F92E5E4" w14:textId="77777777" w:rsidTr="00F827D7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92DF72" w14:textId="77777777" w:rsidR="00F827D7" w:rsidRPr="006C67BD" w:rsidRDefault="00F827D7" w:rsidP="00F827D7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318A2EA0" w14:textId="77777777" w:rsidR="00F827D7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D2B7EF4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28B20D6A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1E956BF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192D79E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66A71D" w14:textId="77777777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25A76D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994DAAA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6A459DA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55BFC7B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F1F066" w14:textId="3385A3E6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03A3F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DE73769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827D7" w:rsidRPr="00EF63AB" w14:paraId="2906697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6" w:type="dxa"/>
          <w:trHeight w:val="312"/>
        </w:trPr>
        <w:tc>
          <w:tcPr>
            <w:tcW w:w="1683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BBDAF5E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6FD5642" w14:textId="110671C0" w:rsidR="00F827D7" w:rsidRPr="00AA28A9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6F353B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6F353B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1528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FE2E2CA" w14:textId="77777777" w:rsidR="00F827D7" w:rsidRPr="00EF63AB" w:rsidRDefault="00F827D7" w:rsidP="00F827D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5" w:type="dxa"/>
            <w:gridSpan w:val="4"/>
            <w:vMerge/>
            <w:tcBorders>
              <w:left w:val="dotted" w:sz="4" w:space="0" w:color="auto"/>
              <w:bottom w:val="double" w:sz="4" w:space="0" w:color="4F81BD"/>
              <w:right w:val="double" w:sz="4" w:space="0" w:color="4F81BD"/>
            </w:tcBorders>
            <w:shd w:val="clear" w:color="auto" w:fill="FFFFFF"/>
            <w:vAlign w:val="center"/>
          </w:tcPr>
          <w:p w14:paraId="7E233DCA" w14:textId="77777777" w:rsidR="00F827D7" w:rsidRPr="00EF63AB" w:rsidRDefault="00F827D7" w:rsidP="00F827D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039202FB" w14:textId="02900E2B" w:rsidR="00327A62" w:rsidRDefault="00EE5163" w:rsidP="00327A62">
      <w:pPr>
        <w:spacing w:before="1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>
        <w:rPr>
          <w:rFonts w:ascii="Arial Narrow" w:hAnsi="Arial Narrow"/>
          <w:b/>
          <w:color w:val="595959"/>
          <w:sz w:val="18"/>
        </w:rPr>
        <w:t xml:space="preserve">(13) </w:t>
      </w:r>
      <w:r w:rsidRPr="00EE5163">
        <w:rPr>
          <w:rFonts w:ascii="Arial Narrow" w:hAnsi="Arial Narrow"/>
          <w:color w:val="595959"/>
          <w:sz w:val="18"/>
        </w:rPr>
        <w:t>Campos devem ser preenchidos conforme informações do cadastro da ETA</w:t>
      </w:r>
      <w:r w:rsidR="007D5547">
        <w:rPr>
          <w:rFonts w:ascii="Arial Narrow" w:hAnsi="Arial Narrow"/>
          <w:color w:val="595959"/>
          <w:sz w:val="18"/>
        </w:rPr>
        <w:t xml:space="preserve">; (14) </w:t>
      </w:r>
      <w:r w:rsidR="00962076" w:rsidRPr="00962076">
        <w:rPr>
          <w:rFonts w:ascii="Arial Narrow" w:hAnsi="Arial Narrow"/>
          <w:color w:val="595959"/>
          <w:sz w:val="18"/>
        </w:rPr>
        <w:t xml:space="preserve">Os valores recomendados para concentração de fluoreto são calculados segundo </w:t>
      </w:r>
      <w:r w:rsidR="00962076">
        <w:rPr>
          <w:rFonts w:ascii="Arial Narrow" w:hAnsi="Arial Narrow"/>
          <w:color w:val="595959"/>
          <w:sz w:val="18"/>
        </w:rPr>
        <w:t>o Anexo XXI da PRC nº5/2017</w:t>
      </w:r>
      <w:r w:rsidR="00962076" w:rsidRPr="00962076">
        <w:rPr>
          <w:rFonts w:ascii="Arial Narrow" w:hAnsi="Arial Narrow"/>
          <w:color w:val="595959"/>
          <w:sz w:val="18"/>
        </w:rPr>
        <w:t>, que dispõe sobre a adição de flúor (fluoretação) na água de sistemas públicos de abastecimento. Ressalta-se que o Valor Máximo Permitido (VMP) expresso n</w:t>
      </w:r>
      <w:r w:rsidR="00962076">
        <w:rPr>
          <w:rFonts w:ascii="Arial Narrow" w:hAnsi="Arial Narrow"/>
          <w:color w:val="595959"/>
          <w:sz w:val="18"/>
        </w:rPr>
        <w:t>o</w:t>
      </w:r>
      <w:r w:rsidR="00962076" w:rsidRPr="00962076">
        <w:rPr>
          <w:rFonts w:ascii="Arial Narrow" w:hAnsi="Arial Narrow"/>
          <w:color w:val="595959"/>
          <w:sz w:val="18"/>
        </w:rPr>
        <w:t xml:space="preserve"> </w:t>
      </w:r>
      <w:r w:rsidR="00962076">
        <w:rPr>
          <w:rFonts w:ascii="Arial Narrow" w:hAnsi="Arial Narrow"/>
          <w:color w:val="595959"/>
          <w:sz w:val="18"/>
        </w:rPr>
        <w:t xml:space="preserve">Anexo XX da PRC nº5/2017 </w:t>
      </w:r>
      <w:r w:rsidR="00962076" w:rsidRPr="00962076">
        <w:rPr>
          <w:rFonts w:ascii="Arial Narrow" w:hAnsi="Arial Narrow"/>
          <w:color w:val="595959"/>
          <w:sz w:val="18"/>
        </w:rPr>
        <w:t>é de 1,5 mg/L.</w:t>
      </w:r>
      <w:r w:rsidR="00962076">
        <w:rPr>
          <w:rFonts w:ascii="Arial Narrow" w:hAnsi="Arial Narrow"/>
          <w:color w:val="595959"/>
          <w:sz w:val="18"/>
        </w:rPr>
        <w:t xml:space="preserve">; </w:t>
      </w:r>
      <w:r w:rsidR="00962076" w:rsidRPr="00962076">
        <w:rPr>
          <w:rFonts w:ascii="Arial Narrow" w:hAnsi="Arial Narrow"/>
          <w:b/>
          <w:color w:val="595959"/>
          <w:sz w:val="18"/>
        </w:rPr>
        <w:t>(15)</w:t>
      </w:r>
      <w:r w:rsidR="00962076">
        <w:rPr>
          <w:rFonts w:ascii="Arial Narrow" w:hAnsi="Arial Narrow"/>
          <w:b/>
          <w:color w:val="595959"/>
          <w:sz w:val="18"/>
        </w:rPr>
        <w:t xml:space="preserve"> </w:t>
      </w:r>
      <w:r w:rsidR="00327A62" w:rsidRPr="00A23B07">
        <w:rPr>
          <w:rFonts w:ascii="Arial Narrow" w:hAnsi="Arial Narrow"/>
          <w:color w:val="595959"/>
          <w:sz w:val="18"/>
        </w:rPr>
        <w:t>H</w:t>
      </w:r>
      <w:r w:rsidR="00327A62">
        <w:rPr>
          <w:rFonts w:ascii="Arial Narrow" w:hAnsi="Arial Narrow"/>
          <w:color w:val="595959"/>
          <w:sz w:val="18"/>
        </w:rPr>
        <w:t>abilitado conforme cadastro do SAA (dados de desinfecção)</w:t>
      </w:r>
      <w:r w:rsidR="007A3441">
        <w:rPr>
          <w:rFonts w:ascii="Arial Narrow" w:hAnsi="Arial Narrow"/>
          <w:color w:val="595959"/>
          <w:sz w:val="18"/>
        </w:rPr>
        <w:t>;</w:t>
      </w:r>
      <w:r w:rsidR="00327A62">
        <w:rPr>
          <w:rFonts w:ascii="Arial Narrow" w:hAnsi="Arial Narrow"/>
          <w:color w:val="595959"/>
          <w:sz w:val="18"/>
        </w:rPr>
        <w:t xml:space="preserve"> </w:t>
      </w:r>
      <w:r w:rsidR="00327A62">
        <w:rPr>
          <w:rFonts w:ascii="Arial Narrow" w:hAnsi="Arial Narrow"/>
          <w:b/>
          <w:color w:val="595959"/>
          <w:sz w:val="18"/>
        </w:rPr>
        <w:t>(</w:t>
      </w:r>
      <w:r w:rsidR="00962076">
        <w:rPr>
          <w:rFonts w:ascii="Arial Narrow" w:hAnsi="Arial Narrow"/>
          <w:b/>
          <w:color w:val="595959"/>
          <w:sz w:val="18"/>
        </w:rPr>
        <w:t>16</w:t>
      </w:r>
      <w:r w:rsidR="00327A62">
        <w:rPr>
          <w:rFonts w:ascii="Arial Narrow" w:hAnsi="Arial Narrow"/>
          <w:b/>
          <w:color w:val="595959"/>
          <w:sz w:val="18"/>
        </w:rPr>
        <w:t>)</w:t>
      </w:r>
      <w:r w:rsidR="00327A62">
        <w:rPr>
          <w:rFonts w:ascii="Arial Narrow" w:hAnsi="Arial Narrow"/>
          <w:color w:val="595959"/>
          <w:sz w:val="18"/>
        </w:rPr>
        <w:t xml:space="preserve"> </w:t>
      </w:r>
      <w:r w:rsidR="007F78CA">
        <w:rPr>
          <w:rFonts w:ascii="Arial Narrow" w:hAnsi="Arial Narrow"/>
          <w:color w:val="595959"/>
          <w:sz w:val="18"/>
        </w:rPr>
        <w:t xml:space="preserve">O monitoramento do parâmetro </w:t>
      </w:r>
      <w:r w:rsidR="007F78CA" w:rsidRPr="007F78CA">
        <w:rPr>
          <w:rFonts w:ascii="Arial Narrow" w:hAnsi="Arial Narrow"/>
          <w:i/>
          <w:color w:val="595959"/>
          <w:sz w:val="18"/>
        </w:rPr>
        <w:t>Escherichia coli</w:t>
      </w:r>
      <w:r w:rsidR="007F78CA">
        <w:rPr>
          <w:rFonts w:ascii="Arial Narrow" w:hAnsi="Arial Narrow"/>
          <w:i/>
          <w:color w:val="595959"/>
          <w:sz w:val="18"/>
        </w:rPr>
        <w:t xml:space="preserve"> </w:t>
      </w:r>
      <w:r w:rsidR="007F78CA">
        <w:rPr>
          <w:rFonts w:ascii="Arial Narrow" w:hAnsi="Arial Narrow"/>
          <w:color w:val="595959"/>
          <w:sz w:val="18"/>
        </w:rPr>
        <w:t>na saído do tratamento não é exigido pela norma; (</w:t>
      </w:r>
      <w:r w:rsidR="007F78CA" w:rsidRPr="007F78CA">
        <w:rPr>
          <w:rFonts w:ascii="Arial Narrow" w:hAnsi="Arial Narrow"/>
          <w:b/>
          <w:color w:val="595959"/>
          <w:sz w:val="18"/>
        </w:rPr>
        <w:t>17</w:t>
      </w:r>
      <w:r w:rsidR="007F78CA">
        <w:rPr>
          <w:rFonts w:ascii="Arial Narrow" w:hAnsi="Arial Narrow"/>
          <w:color w:val="595959"/>
          <w:sz w:val="18"/>
        </w:rPr>
        <w:t xml:space="preserve">) </w:t>
      </w:r>
      <w:r w:rsidR="00327A62">
        <w:rPr>
          <w:rFonts w:ascii="Arial Narrow" w:hAnsi="Arial Narrow"/>
          <w:color w:val="595959"/>
          <w:sz w:val="18"/>
        </w:rPr>
        <w:t xml:space="preserve">Dispensada a análise na saída do tratamento caso </w:t>
      </w:r>
      <w:r w:rsidR="00327A62" w:rsidRPr="00BD28D4">
        <w:rPr>
          <w:rFonts w:ascii="Arial Narrow" w:hAnsi="Arial Narrow"/>
          <w:color w:val="595959"/>
          <w:sz w:val="18"/>
        </w:rPr>
        <w:t xml:space="preserve">as concentrações de </w:t>
      </w:r>
      <w:proofErr w:type="spellStart"/>
      <w:r w:rsidR="00327A62" w:rsidRPr="00BD28D4">
        <w:rPr>
          <w:rFonts w:ascii="Arial Narrow" w:hAnsi="Arial Narrow"/>
          <w:color w:val="595959"/>
          <w:sz w:val="18"/>
        </w:rPr>
        <w:t>cianotoxinas</w:t>
      </w:r>
      <w:proofErr w:type="spellEnd"/>
      <w:r w:rsidR="00327A62" w:rsidRPr="00BD28D4">
        <w:rPr>
          <w:rFonts w:ascii="Arial Narrow" w:hAnsi="Arial Narrow"/>
          <w:color w:val="595959"/>
          <w:sz w:val="18"/>
        </w:rPr>
        <w:t xml:space="preserve"> no manancial forem menores que seus respectivos VMP para água tratada</w:t>
      </w:r>
      <w:r w:rsidR="00327A62">
        <w:rPr>
          <w:rFonts w:ascii="Arial Narrow" w:hAnsi="Arial Narrow"/>
          <w:color w:val="595959"/>
          <w:sz w:val="18"/>
        </w:rPr>
        <w:t>.</w:t>
      </w:r>
    </w:p>
    <w:p w14:paraId="2FC0A1CB" w14:textId="77777777" w:rsidR="00561178" w:rsidRDefault="00561178" w:rsidP="00561178">
      <w:pPr>
        <w:spacing w:before="1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7D428BC3" w14:textId="5FD42281" w:rsidR="00F13FE2" w:rsidRDefault="00AA5C07" w:rsidP="00EF73B8">
      <w:pPr>
        <w:spacing w:after="360" w:line="240" w:lineRule="auto"/>
        <w:ind w:left="-142"/>
        <w:rPr>
          <w:rFonts w:ascii="Arial Narrow" w:hAnsi="Arial Narrow"/>
          <w:color w:val="595959"/>
        </w:rPr>
      </w:pPr>
      <w:r w:rsidRPr="00AA5C07">
        <w:rPr>
          <w:rFonts w:ascii="Arial Narrow" w:hAnsi="Arial Narrow"/>
          <w:b/>
          <w:color w:val="595959"/>
        </w:rPr>
        <w:t>Nota</w:t>
      </w:r>
      <w:r w:rsidR="00592EB7">
        <w:rPr>
          <w:rFonts w:ascii="Arial Narrow" w:hAnsi="Arial Narrow"/>
          <w:b/>
          <w:color w:val="595959"/>
          <w:vertAlign w:val="subscript"/>
        </w:rPr>
        <w:t>2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uma ETA</w:t>
      </w:r>
      <w:r w:rsidR="00630A10">
        <w:rPr>
          <w:rFonts w:ascii="Arial Narrow" w:hAnsi="Arial Narrow"/>
          <w:color w:val="595959"/>
        </w:rPr>
        <w:t xml:space="preserve"> ou UTA</w:t>
      </w:r>
      <w:r w:rsidRPr="00AA5C07">
        <w:rPr>
          <w:rFonts w:ascii="Arial Narrow" w:hAnsi="Arial Narrow"/>
          <w:color w:val="595959"/>
        </w:rPr>
        <w:t xml:space="preserve">, </w:t>
      </w:r>
      <w:r w:rsidR="00FE6F38">
        <w:rPr>
          <w:rFonts w:ascii="Arial Narrow" w:hAnsi="Arial Narrow"/>
          <w:color w:val="595959"/>
        </w:rPr>
        <w:t xml:space="preserve">preencher </w:t>
      </w:r>
      <w:r w:rsidR="00724189">
        <w:rPr>
          <w:rFonts w:ascii="Arial Narrow" w:hAnsi="Arial Narrow"/>
          <w:color w:val="595959"/>
        </w:rPr>
        <w:t xml:space="preserve">os dados de </w:t>
      </w:r>
      <w:r w:rsidR="00FE6F38">
        <w:rPr>
          <w:rFonts w:ascii="Arial Narrow" w:hAnsi="Arial Narrow"/>
          <w:color w:val="595959"/>
        </w:rPr>
        <w:t xml:space="preserve">cada </w:t>
      </w:r>
      <w:r w:rsidR="00724189">
        <w:rPr>
          <w:rFonts w:ascii="Arial Narrow" w:hAnsi="Arial Narrow"/>
          <w:color w:val="595959"/>
        </w:rPr>
        <w:t xml:space="preserve">ETA </w:t>
      </w:r>
      <w:r w:rsidR="00FE6F38">
        <w:rPr>
          <w:rFonts w:ascii="Arial Narrow" w:hAnsi="Arial Narrow"/>
          <w:color w:val="595959"/>
        </w:rPr>
        <w:t xml:space="preserve">em </w:t>
      </w:r>
      <w:r w:rsidRPr="00AA5C07">
        <w:rPr>
          <w:rFonts w:ascii="Arial Narrow" w:hAnsi="Arial Narrow"/>
          <w:color w:val="595959"/>
        </w:rPr>
        <w:t xml:space="preserve">um </w:t>
      </w:r>
      <w:r w:rsidR="00061D40">
        <w:rPr>
          <w:rFonts w:ascii="Arial Narrow" w:hAnsi="Arial Narrow"/>
          <w:color w:val="595959"/>
        </w:rPr>
        <w:t>formulário</w:t>
      </w:r>
      <w:r w:rsidRPr="00AA5C07">
        <w:rPr>
          <w:rFonts w:ascii="Arial Narrow" w:hAnsi="Arial Narrow"/>
          <w:color w:val="595959"/>
        </w:rPr>
        <w:t>.</w:t>
      </w:r>
    </w:p>
    <w:p w14:paraId="7EFE11F3" w14:textId="77777777" w:rsidR="00F13FE2" w:rsidRDefault="00F13FE2">
      <w:pPr>
        <w:spacing w:after="0" w:line="240" w:lineRule="auto"/>
        <w:rPr>
          <w:rFonts w:ascii="Arial Narrow" w:hAnsi="Arial Narrow"/>
          <w:color w:val="595959"/>
        </w:rPr>
      </w:pPr>
      <w:r>
        <w:rPr>
          <w:rFonts w:ascii="Arial Narrow" w:hAnsi="Arial Narrow"/>
          <w:color w:val="595959"/>
        </w:rP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423"/>
        <w:gridCol w:w="98"/>
        <w:gridCol w:w="813"/>
        <w:gridCol w:w="532"/>
        <w:gridCol w:w="398"/>
        <w:gridCol w:w="723"/>
        <w:gridCol w:w="271"/>
        <w:gridCol w:w="711"/>
        <w:gridCol w:w="81"/>
        <w:gridCol w:w="479"/>
        <w:gridCol w:w="728"/>
        <w:gridCol w:w="23"/>
        <w:gridCol w:w="519"/>
        <w:gridCol w:w="234"/>
        <w:gridCol w:w="863"/>
        <w:gridCol w:w="173"/>
        <w:gridCol w:w="1280"/>
      </w:tblGrid>
      <w:tr w:rsidR="00330C49" w:rsidRPr="00EF63AB" w14:paraId="0DCFEA0C" w14:textId="77777777" w:rsidTr="006F353B">
        <w:trPr>
          <w:trHeight w:val="329"/>
        </w:trPr>
        <w:tc>
          <w:tcPr>
            <w:tcW w:w="5000" w:type="pct"/>
            <w:gridSpan w:val="18"/>
            <w:vAlign w:val="center"/>
          </w:tcPr>
          <w:p w14:paraId="2473E0D6" w14:textId="77777777" w:rsidR="00330C49" w:rsidRPr="00EF63AB" w:rsidRDefault="00A23B07" w:rsidP="00EF63A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>2</w:t>
            </w:r>
            <w:r w:rsidR="00176AAC">
              <w:rPr>
                <w:rFonts w:ascii="Arial Narrow" w:hAnsi="Arial Narrow"/>
                <w:b/>
                <w:smallCaps/>
                <w:color w:val="002060"/>
              </w:rPr>
              <w:t xml:space="preserve"> – </w:t>
            </w:r>
            <w:r w:rsidR="00330C49" w:rsidRPr="00EF63AB">
              <w:rPr>
                <w:rFonts w:ascii="Arial Narrow" w:hAnsi="Arial Narrow"/>
                <w:b/>
                <w:smallCaps/>
                <w:color w:val="002060"/>
              </w:rPr>
              <w:t>Sistema de distribuição</w:t>
            </w:r>
          </w:p>
        </w:tc>
      </w:tr>
      <w:tr w:rsidR="004D2083" w:rsidRPr="00EF63AB" w14:paraId="5CB47773" w14:textId="77777777" w:rsidTr="006F353B">
        <w:trPr>
          <w:trHeight w:val="329"/>
        </w:trPr>
        <w:tc>
          <w:tcPr>
            <w:tcW w:w="656" w:type="pct"/>
            <w:shd w:val="clear" w:color="auto" w:fill="F2F2F2" w:themeFill="background1" w:themeFillShade="F2"/>
            <w:vAlign w:val="center"/>
          </w:tcPr>
          <w:p w14:paraId="39506A1C" w14:textId="77777777" w:rsidR="004D2083" w:rsidRPr="00EF63AB" w:rsidRDefault="004D208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Município</w:t>
            </w:r>
            <w:r>
              <w:rPr>
                <w:rFonts w:ascii="Arial Narrow" w:hAnsi="Arial Narrow"/>
                <w:color w:val="002060"/>
                <w:sz w:val="20"/>
              </w:rPr>
              <w:t>/UF</w:t>
            </w:r>
          </w:p>
        </w:tc>
        <w:tc>
          <w:tcPr>
            <w:tcW w:w="2065" w:type="pct"/>
            <w:gridSpan w:val="8"/>
            <w:vAlign w:val="center"/>
          </w:tcPr>
          <w:p w14:paraId="3A2BAADD" w14:textId="77777777" w:rsidR="004D2083" w:rsidRPr="00EF63AB" w:rsidRDefault="004D208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23" w:type="pct"/>
            <w:gridSpan w:val="7"/>
            <w:shd w:val="clear" w:color="auto" w:fill="F2F2F2" w:themeFill="background1" w:themeFillShade="F2"/>
            <w:vAlign w:val="center"/>
          </w:tcPr>
          <w:p w14:paraId="4B4F2439" w14:textId="77777777" w:rsidR="004D2083" w:rsidRPr="00EF63AB" w:rsidRDefault="004D208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Data de preenchimento do relatório mensal</w:t>
            </w:r>
          </w:p>
        </w:tc>
        <w:tc>
          <w:tcPr>
            <w:tcW w:w="756" w:type="pct"/>
            <w:gridSpan w:val="2"/>
            <w:vAlign w:val="center"/>
          </w:tcPr>
          <w:p w14:paraId="1C77C2E4" w14:textId="77777777" w:rsidR="004D2083" w:rsidRPr="00EF63AB" w:rsidRDefault="004D2083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68B1" w:rsidRPr="00EF63AB" w14:paraId="17BFE051" w14:textId="77777777" w:rsidTr="006F353B">
        <w:trPr>
          <w:trHeight w:val="329"/>
        </w:trPr>
        <w:tc>
          <w:tcPr>
            <w:tcW w:w="1350" w:type="pct"/>
            <w:gridSpan w:val="4"/>
            <w:shd w:val="clear" w:color="auto" w:fill="F2F2F2" w:themeFill="background1" w:themeFillShade="F2"/>
            <w:vAlign w:val="center"/>
          </w:tcPr>
          <w:p w14:paraId="3ACDA443" w14:textId="77777777" w:rsidR="005168B1" w:rsidRPr="00EF63AB" w:rsidRDefault="005168B1" w:rsidP="005168B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Instituição responsável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pela distribuição</w:t>
            </w:r>
          </w:p>
        </w:tc>
        <w:tc>
          <w:tcPr>
            <w:tcW w:w="3650" w:type="pct"/>
            <w:gridSpan w:val="14"/>
            <w:vAlign w:val="center"/>
          </w:tcPr>
          <w:p w14:paraId="2E4B6A3E" w14:textId="77777777" w:rsidR="005168B1" w:rsidRDefault="005168B1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156B8" w:rsidRPr="00EF63AB" w14:paraId="2C5FAB83" w14:textId="77777777" w:rsidTr="006F353B">
        <w:trPr>
          <w:trHeight w:val="329"/>
        </w:trPr>
        <w:tc>
          <w:tcPr>
            <w:tcW w:w="1350" w:type="pct"/>
            <w:gridSpan w:val="4"/>
            <w:shd w:val="clear" w:color="auto" w:fill="F2F2F2" w:themeFill="background1" w:themeFillShade="F2"/>
            <w:vAlign w:val="center"/>
          </w:tcPr>
          <w:p w14:paraId="72CC76B4" w14:textId="77777777" w:rsidR="00330C49" w:rsidRPr="00EF63AB" w:rsidRDefault="00330C49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Responsável pelas informações</w:t>
            </w:r>
          </w:p>
        </w:tc>
        <w:tc>
          <w:tcPr>
            <w:tcW w:w="1371" w:type="pct"/>
            <w:gridSpan w:val="5"/>
            <w:vAlign w:val="center"/>
          </w:tcPr>
          <w:p w14:paraId="7EF37AA3" w14:textId="77777777" w:rsidR="00330C49" w:rsidRPr="00EF63AB" w:rsidRDefault="00330C49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74" w:type="pct"/>
            <w:gridSpan w:val="6"/>
            <w:shd w:val="clear" w:color="auto" w:fill="F2F2F2" w:themeFill="background1" w:themeFillShade="F2"/>
            <w:vAlign w:val="center"/>
          </w:tcPr>
          <w:p w14:paraId="76534377" w14:textId="77777777" w:rsidR="00330C49" w:rsidRPr="00EF63AB" w:rsidRDefault="00330C49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Cargo do Responsável</w:t>
            </w:r>
          </w:p>
        </w:tc>
        <w:tc>
          <w:tcPr>
            <w:tcW w:w="1205" w:type="pct"/>
            <w:gridSpan w:val="3"/>
            <w:vAlign w:val="center"/>
          </w:tcPr>
          <w:p w14:paraId="3C7576EC" w14:textId="77777777" w:rsidR="00330C49" w:rsidRPr="00EF63AB" w:rsidRDefault="00330C49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156B8" w:rsidRPr="00EF63AB" w14:paraId="7114C95F" w14:textId="77777777" w:rsidTr="006F353B">
        <w:trPr>
          <w:trHeight w:val="329"/>
        </w:trPr>
        <w:tc>
          <w:tcPr>
            <w:tcW w:w="1350" w:type="pct"/>
            <w:gridSpan w:val="4"/>
            <w:shd w:val="clear" w:color="auto" w:fill="F2F2F2" w:themeFill="background1" w:themeFillShade="F2"/>
            <w:vAlign w:val="center"/>
          </w:tcPr>
          <w:p w14:paraId="72DB66B0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O sistema de distribuição recebeu água no mês?</w:t>
            </w:r>
          </w:p>
        </w:tc>
        <w:tc>
          <w:tcPr>
            <w:tcW w:w="860" w:type="pct"/>
            <w:gridSpan w:val="3"/>
            <w:vAlign w:val="center"/>
          </w:tcPr>
          <w:p w14:paraId="49366815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 xml:space="preserve">Sim  </w:t>
            </w:r>
            <w:r w:rsidR="00585C7D">
              <w:rPr>
                <w:rFonts w:ascii="Arial Narrow" w:hAnsi="Arial Narrow"/>
                <w:color w:val="002060"/>
                <w:sz w:val="20"/>
              </w:rPr>
              <w:t xml:space="preserve">  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>Não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</w:p>
        </w:tc>
        <w:tc>
          <w:tcPr>
            <w:tcW w:w="2790" w:type="pct"/>
            <w:gridSpan w:val="11"/>
            <w:vAlign w:val="center"/>
          </w:tcPr>
          <w:p w14:paraId="433A1544" w14:textId="77777777" w:rsidR="004D2083" w:rsidRPr="00EF63AB" w:rsidRDefault="00585C7D" w:rsidP="00585C7D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585C7D">
              <w:rPr>
                <w:rFonts w:ascii="Arial Narrow" w:hAnsi="Arial Narrow"/>
                <w:b/>
                <w:color w:val="002060"/>
                <w:sz w:val="16"/>
                <w:szCs w:val="16"/>
              </w:rPr>
              <w:t>Atenção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: 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>No Sisagua, ao marcar o ícone “</w:t>
            </w:r>
            <w:r w:rsidRPr="00585C7D">
              <w:rPr>
                <w:rFonts w:ascii="Arial Narrow" w:hAnsi="Arial Narrow"/>
                <w:color w:val="002060"/>
                <w:sz w:val="16"/>
                <w:szCs w:val="16"/>
              </w:rPr>
              <w:t xml:space="preserve">O sistema de distribuição 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não </w:t>
            </w:r>
            <w:r w:rsidRPr="00585C7D">
              <w:rPr>
                <w:rFonts w:ascii="Arial Narrow" w:hAnsi="Arial Narrow"/>
                <w:color w:val="002060"/>
                <w:sz w:val="16"/>
                <w:szCs w:val="16"/>
              </w:rPr>
              <w:t>recebeu água no mês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>”, os campos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 para inserção de resultados dos ficam desabilitados.</w:t>
            </w:r>
          </w:p>
        </w:tc>
      </w:tr>
      <w:tr w:rsidR="004D2083" w:rsidRPr="00EF63AB" w14:paraId="3046B862" w14:textId="77777777" w:rsidTr="006F353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29"/>
        </w:trPr>
        <w:tc>
          <w:tcPr>
            <w:tcW w:w="5000" w:type="pct"/>
            <w:gridSpan w:val="18"/>
            <w:shd w:val="clear" w:color="auto" w:fill="F2F2F2" w:themeFill="background1" w:themeFillShade="F2"/>
            <w:vAlign w:val="center"/>
          </w:tcPr>
          <w:p w14:paraId="151FCB73" w14:textId="77777777" w:rsidR="004D2083" w:rsidRPr="00EF63AB" w:rsidRDefault="00585C7D" w:rsidP="00585C7D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2.1 – Informações relacionada</w:t>
            </w:r>
            <w:r w:rsidR="004D2083" w:rsidRPr="00EF63AB">
              <w:rPr>
                <w:rFonts w:ascii="Arial Narrow" w:hAnsi="Arial Narrow"/>
                <w:b/>
                <w:color w:val="002060"/>
                <w:sz w:val="20"/>
              </w:rPr>
              <w:t>s à infraestrutura e às condições operacionais (por localidade atingida)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– Número de eventos</w:t>
            </w:r>
          </w:p>
        </w:tc>
      </w:tr>
      <w:tr w:rsidR="004D2083" w:rsidRPr="00EF63AB" w14:paraId="770C40CA" w14:textId="77777777" w:rsidTr="006F353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29"/>
        </w:trPr>
        <w:tc>
          <w:tcPr>
            <w:tcW w:w="927" w:type="pct"/>
            <w:gridSpan w:val="3"/>
            <w:vAlign w:val="center"/>
          </w:tcPr>
          <w:p w14:paraId="3BCD90E8" w14:textId="77777777" w:rsidR="004D2083" w:rsidRPr="00EF63AB" w:rsidRDefault="004D2083" w:rsidP="00585C7D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Nome da </w:t>
            </w:r>
            <w:r w:rsidR="00585C7D">
              <w:rPr>
                <w:rFonts w:ascii="Arial Narrow" w:hAnsi="Arial Narrow"/>
                <w:color w:val="002060"/>
                <w:sz w:val="18"/>
              </w:rPr>
              <w:t>Localidade</w:t>
            </w:r>
          </w:p>
        </w:tc>
        <w:tc>
          <w:tcPr>
            <w:tcW w:w="700" w:type="pct"/>
            <w:gridSpan w:val="2"/>
            <w:vAlign w:val="center"/>
          </w:tcPr>
          <w:p w14:paraId="092D5EA0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Reparos na rede</w:t>
            </w:r>
          </w:p>
        </w:tc>
        <w:tc>
          <w:tcPr>
            <w:tcW w:w="583" w:type="pct"/>
            <w:gridSpan w:val="2"/>
            <w:vAlign w:val="center"/>
          </w:tcPr>
          <w:p w14:paraId="3E206163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Intermitência</w:t>
            </w:r>
          </w:p>
        </w:tc>
        <w:tc>
          <w:tcPr>
            <w:tcW w:w="553" w:type="pct"/>
            <w:gridSpan w:val="3"/>
            <w:vAlign w:val="center"/>
          </w:tcPr>
          <w:p w14:paraId="1A05B1F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Falta de água</w:t>
            </w:r>
          </w:p>
        </w:tc>
        <w:tc>
          <w:tcPr>
            <w:tcW w:w="1032" w:type="pct"/>
            <w:gridSpan w:val="5"/>
            <w:vAlign w:val="center"/>
          </w:tcPr>
          <w:p w14:paraId="42CF61C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Reclamação de cor da água</w:t>
            </w:r>
          </w:p>
        </w:tc>
        <w:tc>
          <w:tcPr>
            <w:tcW w:w="1205" w:type="pct"/>
            <w:gridSpan w:val="3"/>
            <w:vAlign w:val="center"/>
          </w:tcPr>
          <w:p w14:paraId="66E63AB0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Reclamação de </w:t>
            </w:r>
            <w:r>
              <w:rPr>
                <w:rFonts w:ascii="Arial Narrow" w:hAnsi="Arial Narrow"/>
                <w:color w:val="002060"/>
                <w:sz w:val="18"/>
              </w:rPr>
              <w:t>g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osto e, ou odor</w:t>
            </w:r>
          </w:p>
        </w:tc>
      </w:tr>
      <w:tr w:rsidR="004D2083" w:rsidRPr="00EF63AB" w14:paraId="6000547E" w14:textId="77777777" w:rsidTr="006F353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29"/>
        </w:trPr>
        <w:tc>
          <w:tcPr>
            <w:tcW w:w="927" w:type="pct"/>
            <w:gridSpan w:val="3"/>
            <w:vAlign w:val="center"/>
          </w:tcPr>
          <w:p w14:paraId="71F798A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5BC294DE" w14:textId="77777777" w:rsidR="004D2083" w:rsidRPr="00EF63AB" w:rsidRDefault="004D2083" w:rsidP="004D2083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D36B6E2" w14:textId="77777777" w:rsidR="004D2083" w:rsidRPr="00EF63AB" w:rsidRDefault="004D2083" w:rsidP="004D2083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53" w:type="pct"/>
            <w:gridSpan w:val="3"/>
            <w:vAlign w:val="center"/>
          </w:tcPr>
          <w:p w14:paraId="43A6547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32" w:type="pct"/>
            <w:gridSpan w:val="5"/>
            <w:vAlign w:val="center"/>
          </w:tcPr>
          <w:p w14:paraId="7064837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05" w:type="pct"/>
            <w:gridSpan w:val="3"/>
            <w:vAlign w:val="center"/>
          </w:tcPr>
          <w:p w14:paraId="50040504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D2083" w:rsidRPr="00EF63AB" w14:paraId="1F28F27C" w14:textId="77777777" w:rsidTr="006F353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29"/>
        </w:trPr>
        <w:tc>
          <w:tcPr>
            <w:tcW w:w="927" w:type="pct"/>
            <w:gridSpan w:val="3"/>
            <w:vAlign w:val="center"/>
          </w:tcPr>
          <w:p w14:paraId="4A87C363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4DF9E10C" w14:textId="77777777" w:rsidR="004D2083" w:rsidRPr="00EF63AB" w:rsidRDefault="004D2083" w:rsidP="004D2083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2A243E61" w14:textId="77777777" w:rsidR="004D2083" w:rsidRPr="00EF63AB" w:rsidRDefault="004D2083" w:rsidP="004D2083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53" w:type="pct"/>
            <w:gridSpan w:val="3"/>
            <w:vAlign w:val="center"/>
          </w:tcPr>
          <w:p w14:paraId="43D98CF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32" w:type="pct"/>
            <w:gridSpan w:val="5"/>
            <w:vAlign w:val="center"/>
          </w:tcPr>
          <w:p w14:paraId="75C32BFB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05" w:type="pct"/>
            <w:gridSpan w:val="3"/>
            <w:vAlign w:val="center"/>
          </w:tcPr>
          <w:p w14:paraId="0662AD45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D2083" w:rsidRPr="00EF63AB" w14:paraId="757622BD" w14:textId="77777777" w:rsidTr="006F353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29"/>
        </w:trPr>
        <w:tc>
          <w:tcPr>
            <w:tcW w:w="927" w:type="pct"/>
            <w:gridSpan w:val="3"/>
            <w:vAlign w:val="center"/>
          </w:tcPr>
          <w:p w14:paraId="6D72DC9D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477AB001" w14:textId="77777777" w:rsidR="004D2083" w:rsidRPr="00EF63AB" w:rsidRDefault="004D2083" w:rsidP="004D2083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369B25BB" w14:textId="77777777" w:rsidR="004D2083" w:rsidRPr="00EF63AB" w:rsidRDefault="004D2083" w:rsidP="004D2083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53" w:type="pct"/>
            <w:gridSpan w:val="3"/>
            <w:vAlign w:val="center"/>
          </w:tcPr>
          <w:p w14:paraId="3DACA320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32" w:type="pct"/>
            <w:gridSpan w:val="5"/>
            <w:vAlign w:val="center"/>
          </w:tcPr>
          <w:p w14:paraId="53DBAC7D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05" w:type="pct"/>
            <w:gridSpan w:val="3"/>
            <w:vAlign w:val="center"/>
          </w:tcPr>
          <w:p w14:paraId="6A1B5C7B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D2083" w:rsidRPr="00EF63AB" w14:paraId="4D35CF86" w14:textId="77777777" w:rsidTr="006F353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29"/>
        </w:trPr>
        <w:tc>
          <w:tcPr>
            <w:tcW w:w="927" w:type="pct"/>
            <w:gridSpan w:val="3"/>
            <w:vAlign w:val="center"/>
          </w:tcPr>
          <w:p w14:paraId="0B09DA9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18CEC12B" w14:textId="77777777" w:rsidR="004D2083" w:rsidRPr="00EF63AB" w:rsidRDefault="004D2083" w:rsidP="004D2083">
            <w:pPr>
              <w:spacing w:after="0" w:line="240" w:lineRule="auto"/>
            </w:pPr>
          </w:p>
        </w:tc>
        <w:tc>
          <w:tcPr>
            <w:tcW w:w="583" w:type="pct"/>
            <w:gridSpan w:val="2"/>
            <w:vAlign w:val="center"/>
          </w:tcPr>
          <w:p w14:paraId="0ADD416C" w14:textId="77777777" w:rsidR="004D2083" w:rsidRPr="00EF63AB" w:rsidRDefault="004D2083" w:rsidP="004D2083">
            <w:pPr>
              <w:spacing w:after="0" w:line="240" w:lineRule="auto"/>
            </w:pPr>
          </w:p>
        </w:tc>
        <w:tc>
          <w:tcPr>
            <w:tcW w:w="553" w:type="pct"/>
            <w:gridSpan w:val="3"/>
            <w:vAlign w:val="center"/>
          </w:tcPr>
          <w:p w14:paraId="78C0D4CB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32" w:type="pct"/>
            <w:gridSpan w:val="5"/>
            <w:vAlign w:val="center"/>
          </w:tcPr>
          <w:p w14:paraId="55482F3C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205" w:type="pct"/>
            <w:gridSpan w:val="3"/>
            <w:vAlign w:val="center"/>
          </w:tcPr>
          <w:p w14:paraId="075937F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85C7D" w:rsidRPr="00EF63AB" w14:paraId="214CC97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5000" w:type="pct"/>
            <w:gridSpan w:val="18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24B2DC28" w14:textId="77777777" w:rsidR="00585C7D" w:rsidRPr="00EF63AB" w:rsidRDefault="00585C7D" w:rsidP="00585C7D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2.2 – </w:t>
            </w:r>
            <w:r w:rsidRPr="00585C7D">
              <w:rPr>
                <w:rFonts w:ascii="Arial Narrow" w:hAnsi="Arial Narrow"/>
                <w:b/>
                <w:color w:val="002060"/>
                <w:sz w:val="20"/>
              </w:rPr>
              <w:t>MONITORAMENTO DA QUALIDADE DA ÁGUA TRATADA</w:t>
            </w:r>
          </w:p>
        </w:tc>
      </w:tr>
      <w:tr w:rsidR="004D2083" w:rsidRPr="00EF63AB" w14:paraId="44633C1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2D79DEB" w14:textId="1C43BEE6" w:rsidR="004D2083" w:rsidRPr="00EF63AB" w:rsidRDefault="004D2083" w:rsidP="001D269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br w:type="page"/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 w:rsidR="00585C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F78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 w:rsidR="00585C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25BBB807" w14:textId="77777777" w:rsidR="004D2083" w:rsidRPr="00EF63AB" w:rsidRDefault="004D2083" w:rsidP="004D2083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4D2083" w:rsidRPr="00EF63AB" w14:paraId="517A36E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30FAE3EA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097CED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1282F13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555F601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7AF947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8348D3" w14:textId="2F6AC51E" w:rsidR="004D2083" w:rsidRPr="00EF63AB" w:rsidRDefault="004D2083" w:rsidP="00763DA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5,0 </w:t>
            </w:r>
            <w:proofErr w:type="spellStart"/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8ECD45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2FF5FB7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EC59BF1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F322C5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≤ 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6962885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140E5E3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113C6BE" w14:textId="5876F7D3" w:rsidR="004D2083" w:rsidRPr="00EF63AB" w:rsidRDefault="004D2083" w:rsidP="001D269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Cor</w:t>
            </w:r>
            <w:r w:rsidR="007F78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7F78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 w:rsidR="00760F80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6A31568" w14:textId="77777777" w:rsidR="004D2083" w:rsidRPr="00EF63AB" w:rsidRDefault="004D2083" w:rsidP="004D2083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4D2083" w:rsidRPr="00EF63AB" w14:paraId="1EC1D64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69D64D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1D1B9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9E0584D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253AC0D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0BB1A27E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DB3AE5" w14:textId="63BE5260" w:rsidR="004D2083" w:rsidRPr="00EF63AB" w:rsidRDefault="007F78CA" w:rsidP="00763DA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 xml:space="preserve">Número de dados &gt; 15,0 </w:t>
            </w:r>
            <w:proofErr w:type="spellStart"/>
            <w:proofErr w:type="gramStart"/>
            <w:r>
              <w:rPr>
                <w:rFonts w:ascii="Arial Narrow" w:hAnsi="Arial Narrow"/>
                <w:color w:val="002060"/>
                <w:sz w:val="18"/>
              </w:rPr>
              <w:t>uH</w:t>
            </w:r>
            <w:proofErr w:type="spell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8B125C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12E6F2D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1C6045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C11F26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 xml:space="preserve">Número de dados ≤ 15,0 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uH</w:t>
            </w:r>
            <w:proofErr w:type="spellEnd"/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67F41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0694132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FBDA3DB" w14:textId="6F52D00D" w:rsidR="004D2083" w:rsidRPr="00EF63AB" w:rsidRDefault="004D2083" w:rsidP="008A00ED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pH</w:t>
            </w:r>
            <w:r w:rsidR="00575E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575E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20</w:t>
            </w:r>
            <w:r w:rsidR="007F78CA" w:rsidRPr="007F78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4A3F13BD" w14:textId="77777777" w:rsidR="004D2083" w:rsidRPr="00EF63AB" w:rsidRDefault="004D2083" w:rsidP="004D2083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4D2083" w:rsidRPr="00EF63AB" w14:paraId="719DDAF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307325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922EA7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13AE7F5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798FA06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6035858" w14:textId="0A53EEFF" w:rsidR="004D2083" w:rsidRPr="00EF63AB" w:rsidRDefault="004D2083" w:rsidP="001D269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Fluoreto</w:t>
            </w:r>
            <w:r w:rsidR="00585C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C548AE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18,</w:t>
            </w:r>
            <w:r w:rsidR="007F78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20</w:t>
            </w:r>
            <w:r w:rsidR="00575E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,21</w:t>
            </w:r>
            <w:r w:rsidR="00585C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EECAEF4" w14:textId="77777777" w:rsidR="004D2083" w:rsidRPr="00EF63AB" w:rsidRDefault="004D2083" w:rsidP="004D2083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4D2083" w:rsidRPr="00EF63AB" w14:paraId="01E9E7A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168F65D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191831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Média das temperaturas máximas diárias(°C)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0FA7C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22D5FEB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6A5953D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E41780" w14:textId="77777777" w:rsidR="004D2083" w:rsidRPr="00EF63AB" w:rsidRDefault="004D2083" w:rsidP="00C51BB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Mí</w:t>
            </w:r>
            <w:r>
              <w:rPr>
                <w:rFonts w:ascii="Arial Narrow" w:hAnsi="Arial Narrow"/>
                <w:color w:val="002060"/>
                <w:sz w:val="18"/>
              </w:rPr>
              <w:t>nimo recomendado n</w:t>
            </w:r>
            <w:r w:rsidR="00C51BB5">
              <w:rPr>
                <w:rFonts w:ascii="Arial Narrow" w:hAnsi="Arial Narrow"/>
                <w:color w:val="002060"/>
                <w:sz w:val="18"/>
              </w:rPr>
              <w:t>o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C51BB5">
              <w:rPr>
                <w:rFonts w:ascii="Arial Narrow" w:hAnsi="Arial Narrow"/>
                <w:color w:val="002060"/>
                <w:sz w:val="18"/>
              </w:rPr>
              <w:t>Anexo XXI da PRC nº 5/2017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E11B07E" w14:textId="77777777" w:rsidR="004D2083" w:rsidRPr="00EF63AB" w:rsidRDefault="00CB493F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4D2083" w:rsidRPr="00EF63AB" w14:paraId="7F949A4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3C07BD8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D25627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Máximo recomendado </w:t>
            </w:r>
            <w:r w:rsidR="00C51BB5">
              <w:rPr>
                <w:rFonts w:ascii="Arial Narrow" w:hAnsi="Arial Narrow"/>
                <w:color w:val="002060"/>
                <w:sz w:val="18"/>
              </w:rPr>
              <w:t>no Anexo XXI da PRC nº 5/2017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EB10ABB" w14:textId="77777777" w:rsidR="004D2083" w:rsidRPr="00EF63AB" w:rsidRDefault="00CB493F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4D2083" w:rsidRPr="00EF63AB" w14:paraId="39C1A19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3FE3489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93D61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Valor ótimo recomendado </w:t>
            </w:r>
            <w:r w:rsidR="00C51BB5">
              <w:rPr>
                <w:rFonts w:ascii="Arial Narrow" w:hAnsi="Arial Narrow"/>
                <w:color w:val="002060"/>
                <w:sz w:val="18"/>
              </w:rPr>
              <w:t>no Anexo XXI da PRC nº 5/2017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1537695" w14:textId="77777777" w:rsidR="004D2083" w:rsidRPr="00EF63AB" w:rsidRDefault="00CB493F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4D2083" w:rsidRPr="00EF63AB" w14:paraId="574ED3D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2B8818E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0823EB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A3FBCD1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1FBDB6C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EB1873D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650" w:type="pct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3D344FD" w14:textId="5F8E7D66" w:rsidR="004D2083" w:rsidRPr="00C51BB5" w:rsidRDefault="7A3E34B6" w:rsidP="56ACBD77">
            <w:pPr>
              <w:spacing w:before="40" w:after="40" w:line="240" w:lineRule="auto"/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</w:pPr>
            <w:r w:rsidRPr="56ACBD77"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  <w:t xml:space="preserve">Referência </w:t>
            </w:r>
            <w:r w:rsidR="448D4DC5" w:rsidRPr="56ACBD77">
              <w:rPr>
                <w:rFonts w:ascii="Arial Narrow" w:hAnsi="Arial Narrow"/>
                <w:b/>
                <w:bCs/>
                <w:color w:val="002060"/>
                <w:sz w:val="18"/>
                <w:szCs w:val="18"/>
              </w:rPr>
              <w:t>ao Anexo XX da PRC nº 5/2017</w:t>
            </w:r>
          </w:p>
        </w:tc>
      </w:tr>
      <w:tr w:rsidR="004D2083" w:rsidRPr="00EF63AB" w14:paraId="280EE85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A4A9837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5B9A18" w14:textId="0AFE8835" w:rsidR="004D2083" w:rsidRPr="00EF63AB" w:rsidRDefault="004D2083" w:rsidP="00763DA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 1,5 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624F43B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6FB7B9A7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A9F3CD3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3FB0D2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≤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1,5 mg/L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C71870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6BECCEC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7C11E962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650" w:type="pct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418FA2" w14:textId="77777777" w:rsidR="004D2083" w:rsidRPr="00EF63AB" w:rsidRDefault="004D2083" w:rsidP="00C51BB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18"/>
              </w:rPr>
              <w:t xml:space="preserve">Referência </w:t>
            </w:r>
            <w:r w:rsidR="00C51BB5" w:rsidRPr="00C51BB5">
              <w:rPr>
                <w:rFonts w:ascii="Arial Narrow" w:hAnsi="Arial Narrow"/>
                <w:b/>
                <w:color w:val="002060"/>
                <w:sz w:val="18"/>
              </w:rPr>
              <w:t>ao Anexo XXI da PRC nº 5/2017</w:t>
            </w:r>
          </w:p>
        </w:tc>
      </w:tr>
      <w:tr w:rsidR="004D2083" w:rsidRPr="00EF63AB" w14:paraId="6322DB1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75AB783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A7745" w14:textId="7E62E821" w:rsidR="004D2083" w:rsidRPr="00EF63AB" w:rsidRDefault="004D2083" w:rsidP="001D269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&gt;[Máximo] 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46C2908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4F45498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1AA19132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45534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≥ 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[Mínimo</w:t>
            </w:r>
            <w:proofErr w:type="gramEnd"/>
            <w:r w:rsidRPr="00EF63AB">
              <w:rPr>
                <w:rFonts w:ascii="Arial Narrow" w:hAnsi="Arial Narrow"/>
                <w:color w:val="002060"/>
                <w:sz w:val="18"/>
              </w:rPr>
              <w:t>] mg/L e ≤ [Máximo] mg/L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BC88503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D2083" w:rsidRPr="00EF63AB" w14:paraId="1C77963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775F54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53" w:type="pct"/>
            <w:gridSpan w:val="9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3644486" w14:textId="24E9F2C5" w:rsidR="004D2083" w:rsidRPr="00EF63AB" w:rsidRDefault="004D2083" w:rsidP="001D269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&lt;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[Mínimo</w:t>
            </w:r>
            <w:proofErr w:type="gramEnd"/>
            <w:r w:rsidRPr="00EF63AB">
              <w:rPr>
                <w:rFonts w:ascii="Arial Narrow" w:hAnsi="Arial Narrow"/>
                <w:color w:val="002060"/>
                <w:sz w:val="18"/>
              </w:rPr>
              <w:t>] 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597" w:type="pct"/>
            <w:gridSpan w:val="5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6F6C9D5F" w14:textId="77777777" w:rsidR="004D2083" w:rsidRPr="00EF63AB" w:rsidRDefault="004D2083" w:rsidP="004D2083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F73B8" w:rsidRPr="00EF63AB" w14:paraId="0C9EB1D7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79EFDEF" w14:textId="76337D3D" w:rsidR="00DD4A5F" w:rsidRDefault="00EF73B8" w:rsidP="00DD4A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Desinfecção</w:t>
            </w:r>
            <w:r w:rsidR="001D269B" w:rsidRP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C548AE" w:rsidRPr="001D269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 w:rsidR="00DD4A5F" w:rsidRPr="00EF63A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</w:t>
            </w:r>
            <w:r w:rsidR="00DD4A5F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</w:t>
            </w:r>
            <w:r w:rsidR="00575E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22</w:t>
            </w:r>
            <w:r w:rsidR="00DD4A5F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  <w:p w14:paraId="3A8CA530" w14:textId="77777777" w:rsidR="00EF73B8" w:rsidRPr="00EF63AB" w:rsidRDefault="00EF73B8" w:rsidP="00DD4A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(C</w:t>
            </w:r>
            <w:r w:rsidR="006E708E"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loro 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R</w:t>
            </w:r>
            <w:r w:rsidR="006E708E"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esidual 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L</w:t>
            </w:r>
            <w:r w:rsidR="006E708E" w:rsidRPr="00EF63AB">
              <w:rPr>
                <w:rFonts w:ascii="Arial Narrow" w:hAnsi="Arial Narrow"/>
                <w:b/>
                <w:color w:val="002060"/>
                <w:sz w:val="20"/>
              </w:rPr>
              <w:t>ivre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6EC6C4D1" w14:textId="77777777" w:rsidR="00EF73B8" w:rsidRPr="00EF63AB" w:rsidRDefault="00EF73B8" w:rsidP="00EF63A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1156B8" w:rsidRPr="00EF63AB" w14:paraId="46A90AD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</w:tcBorders>
            <w:vAlign w:val="center"/>
          </w:tcPr>
          <w:p w14:paraId="3A3644DA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66EE7D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B4902DB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35C11CFA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</w:tcBorders>
            <w:vAlign w:val="center"/>
          </w:tcPr>
          <w:p w14:paraId="32842F1D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9E7E4B" w14:textId="50D8FC25" w:rsidR="005C5625" w:rsidRPr="00EF63AB" w:rsidRDefault="005C5625" w:rsidP="001D269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&gt;5,0</w:t>
            </w:r>
            <w:r w:rsidR="00D86793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11CDE5E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7C50A427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</w:tcBorders>
            <w:vAlign w:val="center"/>
          </w:tcPr>
          <w:p w14:paraId="6A2BC585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FD40D9" w14:textId="77777777" w:rsidR="005C5625" w:rsidRPr="00EF63AB" w:rsidRDefault="005C5625" w:rsidP="00B616CD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≥ 0,2 e ≤ </w:t>
            </w:r>
            <w:r w:rsidR="00B616CD">
              <w:rPr>
                <w:rFonts w:ascii="Arial Narrow" w:hAnsi="Arial Narrow"/>
                <w:color w:val="002060"/>
                <w:sz w:val="18"/>
              </w:rPr>
              <w:t>5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 w:rsidR="00D86793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A616B1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67F73EE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single" w:sz="8" w:space="0" w:color="4F81BD"/>
            </w:tcBorders>
            <w:vAlign w:val="center"/>
          </w:tcPr>
          <w:p w14:paraId="3B4B52B0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DDEA3D" w14:textId="3A5CBC96" w:rsidR="005C5625" w:rsidRPr="00EF63AB" w:rsidRDefault="005C5625" w:rsidP="001D269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&lt;0,2</w:t>
            </w:r>
            <w:r w:rsidR="00D86793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6A8F822E" w14:textId="77777777" w:rsidR="005C5625" w:rsidRPr="00EF63AB" w:rsidRDefault="005C5625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67E4CCF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single" w:sz="8" w:space="0" w:color="4F81BD"/>
              <w:left w:val="double" w:sz="4" w:space="0" w:color="4F81BD"/>
              <w:bottom w:val="single" w:sz="8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A5EC264" w14:textId="1CE2A63D" w:rsidR="00DD4A5F" w:rsidRDefault="00DD4A5F" w:rsidP="00DD4A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</w:pP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Pr="00DD4A5F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4F60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 w:rsidR="004F6002" w:rsidRPr="00EF63A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</w:t>
            </w:r>
            <w:r w:rsidR="004F60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</w:t>
            </w:r>
            <w:r w:rsidR="00575E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22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  <w:p w14:paraId="442C3B6B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(Cloro Residual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Combinado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7B7939B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2EA75E83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512338B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</w:tcBorders>
            <w:vAlign w:val="center"/>
          </w:tcPr>
          <w:p w14:paraId="5812E170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1D2F806B" w14:textId="1751E70E" w:rsidR="00DD4A5F" w:rsidRPr="00EF63AB" w:rsidRDefault="00DD4A5F" w:rsidP="001D269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609" w:type="pct"/>
            <w:gridSpan w:val="6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278AFD40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426E41C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</w:tcBorders>
            <w:vAlign w:val="center"/>
          </w:tcPr>
          <w:p w14:paraId="29DB5971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36A7BBA6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2,0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1609" w:type="pct"/>
            <w:gridSpan w:val="6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70F35735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2135B56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single" w:sz="8" w:space="0" w:color="4F81BD"/>
            </w:tcBorders>
            <w:vAlign w:val="center"/>
          </w:tcPr>
          <w:p w14:paraId="5D255343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CA79CD" w14:textId="4347FB52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609" w:type="pct"/>
            <w:gridSpan w:val="6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552C276D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2C8648C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single" w:sz="8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7E815C3" w14:textId="05A62189" w:rsidR="00DD4A5F" w:rsidRDefault="00DD4A5F" w:rsidP="00DD4A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Pr="00DD4A5F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4F60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 w:rsidR="004F6002" w:rsidRPr="00EF63AB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</w:t>
            </w:r>
            <w:r w:rsidR="004F60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2</w:t>
            </w:r>
            <w:r w:rsidR="00575ECA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  <w:p w14:paraId="1789D5D9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Dióxido de Cloro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0C788036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1F8AFB83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70CF1A7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107E9FD5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51FD2F60" w14:textId="781FBAF7" w:rsidR="00DD4A5F" w:rsidRPr="00EF63AB" w:rsidRDefault="00DD4A5F" w:rsidP="00575EC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575ECA">
              <w:rPr>
                <w:rFonts w:ascii="Arial Narrow" w:hAnsi="Arial Narrow"/>
                <w:color w:val="002060"/>
                <w:sz w:val="18"/>
                <w:vertAlign w:val="superscript"/>
              </w:rPr>
              <w:t>19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1609" w:type="pct"/>
            <w:gridSpan w:val="6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564A82CB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6BE3300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3CE28D4A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0A8BEC8F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&gt;0</w:t>
            </w:r>
            <w:r>
              <w:rPr>
                <w:rFonts w:ascii="Arial Narrow" w:hAnsi="Arial Narrow"/>
                <w:color w:val="002060"/>
                <w:sz w:val="18"/>
              </w:rPr>
              <w:t>,2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1609" w:type="pct"/>
            <w:gridSpan w:val="6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03E60B2D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3794EEBA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1A1092D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5FE8ED9" w14:textId="393432A0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,2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L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609" w:type="pct"/>
            <w:gridSpan w:val="6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3CC5A65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DD4A5F" w:rsidRPr="00EF63AB" w14:paraId="1C3A97B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01B459D" w14:textId="087FFDF1" w:rsidR="00DD4A5F" w:rsidRPr="00EF63AB" w:rsidRDefault="00DD4A5F" w:rsidP="00763DA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Coliformes 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Totais</w:t>
            </w:r>
            <w:r w:rsidRPr="00DD4A5F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4F60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40436320" w14:textId="77777777" w:rsidR="00DD4A5F" w:rsidRPr="00EF63AB" w:rsidRDefault="00DD4A5F" w:rsidP="00DD4A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1156B8" w:rsidRPr="00EF63AB" w14:paraId="51C9F4A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63ACB6A2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B801EE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C8D472F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6624082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4EE55097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6BC98B" w14:textId="55493093" w:rsidR="00DD4A5F" w:rsidRPr="00EF63AB" w:rsidRDefault="00DD4A5F" w:rsidP="00763DA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coliformes </w:t>
            </w:r>
            <w:proofErr w:type="gramStart"/>
            <w:r w:rsidRPr="00EF63AB">
              <w:rPr>
                <w:rFonts w:ascii="Arial Narrow" w:hAnsi="Arial Narrow"/>
                <w:color w:val="002060"/>
                <w:sz w:val="18"/>
              </w:rPr>
              <w:t>totais</w:t>
            </w:r>
            <w:r w:rsidR="001D269B" w:rsidRPr="001D269B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1D269B">
              <w:rPr>
                <w:rFonts w:ascii="Arial Narrow" w:hAnsi="Arial Narrow"/>
                <w:color w:val="002060"/>
                <w:sz w:val="18"/>
                <w:vertAlign w:val="superscript"/>
              </w:rPr>
              <w:t>19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AE7378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3C32BC7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33CE2273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493731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59CA3B16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DD4A5F" w:rsidRPr="00EF63AB" w14:paraId="5782F1A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114664A" w14:textId="7E02C70F" w:rsidR="00DD4A5F" w:rsidRPr="00EF63AB" w:rsidRDefault="00DD4A5F" w:rsidP="001D269B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i/>
                <w:color w:val="002060"/>
                <w:sz w:val="20"/>
              </w:rPr>
              <w:t xml:space="preserve">Escherichia </w:t>
            </w:r>
            <w:proofErr w:type="gramStart"/>
            <w:r w:rsidRPr="00EF63AB">
              <w:rPr>
                <w:rFonts w:ascii="Arial Narrow" w:hAnsi="Arial Narrow"/>
                <w:b/>
                <w:i/>
                <w:color w:val="002060"/>
                <w:sz w:val="20"/>
              </w:rPr>
              <w:t>coli</w:t>
            </w:r>
            <w:r w:rsidRPr="00DD4A5F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4F60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18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50" w:type="pct"/>
            <w:gridSpan w:val="1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5FD06EB" w14:textId="77777777" w:rsidR="00DD4A5F" w:rsidRPr="00EF63AB" w:rsidRDefault="00DD4A5F" w:rsidP="00DD4A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Sistema de distribuição</w:t>
            </w:r>
          </w:p>
        </w:tc>
      </w:tr>
      <w:tr w:rsidR="001156B8" w:rsidRPr="00EF63AB" w14:paraId="4ADD7285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CF92296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580C2F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BCBCB4C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76EE193F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5B48A671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DC8F57" w14:textId="31EF4FEB" w:rsidR="00DD4A5F" w:rsidRPr="00EF63AB" w:rsidRDefault="00DD4A5F" w:rsidP="00763DA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EF63AB">
              <w:rPr>
                <w:rFonts w:ascii="Arial Narrow" w:hAnsi="Arial Narrow"/>
                <w:i/>
                <w:color w:val="002060"/>
                <w:sz w:val="18"/>
              </w:rPr>
              <w:t xml:space="preserve">Escherichia </w:t>
            </w:r>
            <w:proofErr w:type="gramStart"/>
            <w:r w:rsidRPr="00EF63AB">
              <w:rPr>
                <w:rFonts w:ascii="Arial Narrow" w:hAnsi="Arial Narrow"/>
                <w:i/>
                <w:color w:val="002060"/>
                <w:sz w:val="18"/>
              </w:rPr>
              <w:t>coli</w:t>
            </w:r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proofErr w:type="gramEnd"/>
            <w:r w:rsidR="007D076F" w:rsidRPr="007D076F">
              <w:rPr>
                <w:rFonts w:ascii="Arial Narrow" w:hAnsi="Arial Narrow"/>
                <w:color w:val="002060"/>
                <w:sz w:val="18"/>
                <w:vertAlign w:val="superscript"/>
              </w:rPr>
              <w:t>19)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5380AA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1156B8" w:rsidRPr="00EF63AB" w14:paraId="45A669B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9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bottom w:val="double" w:sz="4" w:space="0" w:color="4F81BD"/>
            </w:tcBorders>
            <w:vAlign w:val="center"/>
          </w:tcPr>
          <w:p w14:paraId="2D830042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41" w:type="pct"/>
            <w:gridSpan w:val="8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FF103DD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EF63AB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EF63AB">
              <w:rPr>
                <w:rFonts w:ascii="Arial Narrow" w:hAnsi="Arial Narrow"/>
                <w:i/>
                <w:color w:val="002060"/>
                <w:sz w:val="18"/>
              </w:rPr>
              <w:t>Escherichia coli</w:t>
            </w:r>
          </w:p>
        </w:tc>
        <w:tc>
          <w:tcPr>
            <w:tcW w:w="1609" w:type="pct"/>
            <w:gridSpan w:val="6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46CCE917" w14:textId="77777777" w:rsidR="00DD4A5F" w:rsidRPr="00EF63AB" w:rsidRDefault="00DD4A5F" w:rsidP="00DD4A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A22497" w:rsidRPr="00EF63AB" w14:paraId="4E54C71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340036E" w14:textId="6E4A4A38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5)</w:t>
            </w:r>
          </w:p>
          <w:p w14:paraId="75835D81" w14:textId="17C2B254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Microcistina (µg/L)</w:t>
            </w:r>
          </w:p>
        </w:tc>
        <w:tc>
          <w:tcPr>
            <w:tcW w:w="1001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0D96B49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BAAFB49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40BEBBC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DAB1C8C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66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6131C7A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A22497" w:rsidRPr="00EF63AB" w14:paraId="26B4E50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CD0D84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212D30" w14:textId="77777777" w:rsidR="00A22497" w:rsidRPr="00AA28A9" w:rsidRDefault="00A22497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86BAF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50F420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D0D6AA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46AF435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22497" w:rsidRPr="00EF63AB" w14:paraId="6620B7D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7DFA3C" w14:textId="7777777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C9D0E0" w14:textId="211AA215" w:rsidR="00A22497" w:rsidRPr="00AA28A9" w:rsidRDefault="00A22497" w:rsidP="001D269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37D5E9AB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8AA4996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472076F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32073080" w14:textId="4593FDA6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146C65AC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BFA6BD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D853620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15F3C3C" w14:textId="1A7A3DC6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13B2B584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83F09E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49EA53CE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113BAAC" w14:textId="3D9DF149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5FA661A1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A21903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CFC39A7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29EFCA1" w14:textId="433C7F2E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A22497" w:rsidRPr="00EF63AB" w14:paraId="08F7D483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D137CE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6050DE" w14:textId="77777777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E4BC8B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F1C49A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956623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5DBCD01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55BF3FA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FF2D74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E84323" w14:textId="6B014673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CF3892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87F392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068C59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1A276E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55A5139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E6BDC3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E0FF7D" w14:textId="466BA8B9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DA7058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D7BD492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D1F4880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612E972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5A976F6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DB2D7B0" w14:textId="031FE4EC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5)</w:t>
            </w:r>
          </w:p>
          <w:p w14:paraId="2326EA94" w14:textId="152092F7" w:rsidR="00A22497" w:rsidRDefault="00A22497" w:rsidP="003E6F47">
            <w:pPr>
              <w:spacing w:before="40" w:after="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 xml:space="preserve">Saxitoxina </w:t>
            </w:r>
          </w:p>
          <w:p w14:paraId="26DA9BBF" w14:textId="77777777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(</w:t>
            </w: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μg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equivalente STX/L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001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DFFF28C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6468233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A8E62BA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C18A98C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66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2291D63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A22497" w:rsidRPr="00EF63AB" w14:paraId="42DA41FB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E5CD97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25177A" w14:textId="77777777" w:rsidR="00A22497" w:rsidRPr="00AA28A9" w:rsidRDefault="00A22497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101ADF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2E536C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B8928C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E907630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22497" w:rsidRPr="00EF63AB" w14:paraId="3F21F80E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1FEB43" w14:textId="7777777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63672A" w14:textId="725343B7" w:rsidR="00A22497" w:rsidRPr="00AA28A9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7E404994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3E9E00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3539C0B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F22077F" w14:textId="39960D6A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3A288CC1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181D4A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40AC9F08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33E0D5FF" w14:textId="395DC45B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786CE382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8ECD75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460E28C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D2ABB89" w14:textId="13DFD321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0FDE727B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35E6A7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3DA9C0B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C3A1B54" w14:textId="54A13726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A22497" w:rsidRPr="00EF63AB" w14:paraId="53B2029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7CEA7F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35D242" w14:textId="77777777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F670E6" w14:textId="77777777" w:rsidR="00A22497" w:rsidRPr="00EF63AB" w:rsidRDefault="00A22497" w:rsidP="003E6F4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97038" w14:textId="77777777" w:rsidR="00A22497" w:rsidRPr="00EF63AB" w:rsidRDefault="00A22497" w:rsidP="003E6F4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7458F3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0086500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67A2D54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28ACFC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3A6195" w14:textId="382BF2D3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525D00" w14:textId="77777777" w:rsidR="00A22497" w:rsidRPr="00EF63AB" w:rsidRDefault="00A22497" w:rsidP="003E6F4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A3EDED" w14:textId="77777777" w:rsidR="00A22497" w:rsidRPr="00EF63AB" w:rsidRDefault="00A22497" w:rsidP="003E6F4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B496E2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871899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25E552C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5A956E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7DC6444B" w14:textId="50469E3B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7BC35E71" w14:textId="77777777" w:rsidR="00A22497" w:rsidRPr="00EF63AB" w:rsidRDefault="00A22497" w:rsidP="003E6F4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264C1A0E" w14:textId="77777777" w:rsidR="00A22497" w:rsidRPr="00EF63AB" w:rsidRDefault="00A22497" w:rsidP="003E6F4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3DC20B7F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uble" w:sz="4" w:space="0" w:color="4F81BD"/>
            </w:tcBorders>
            <w:vAlign w:val="center"/>
          </w:tcPr>
          <w:p w14:paraId="222C0D7E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484A329D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352F3A1" w14:textId="2CF4AEE6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5)</w:t>
            </w:r>
          </w:p>
          <w:p w14:paraId="6FFDF1F7" w14:textId="54B949D9" w:rsidR="00A22497" w:rsidRPr="00AA28A9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AA28A9">
              <w:rPr>
                <w:rFonts w:ascii="Arial Narrow" w:hAnsi="Arial Narrow"/>
                <w:color w:val="002060"/>
                <w:sz w:val="18"/>
              </w:rPr>
              <w:t>Cilindrospermopsina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(µg/L)</w:t>
            </w:r>
          </w:p>
        </w:tc>
        <w:tc>
          <w:tcPr>
            <w:tcW w:w="1001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E00C70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B1917AC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50FC386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661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B64696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66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3613F58A" w14:textId="77777777" w:rsidR="00A22497" w:rsidRPr="00EF63AB" w:rsidRDefault="00A22497" w:rsidP="003E6F47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A22497" w:rsidRPr="00EF63AB" w14:paraId="3206512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BBDB27" w14:textId="77777777" w:rsidR="00A22497" w:rsidRPr="00EF63AB" w:rsidRDefault="00A22497" w:rsidP="003E6F4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28DC85" w14:textId="77777777" w:rsidR="00A22497" w:rsidRPr="00AA28A9" w:rsidRDefault="00A22497" w:rsidP="003E6F47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5EFA5A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F03AB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B1EEF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AD2A6E5" w14:textId="77777777" w:rsidR="00A22497" w:rsidRPr="00EF63AB" w:rsidRDefault="00A22497" w:rsidP="003E6F47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22497" w:rsidRPr="00EF63AB" w14:paraId="154941E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ED297C" w14:textId="77777777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BA8AFF" w14:textId="4CDCADBE" w:rsidR="00A22497" w:rsidRPr="00AA28A9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3743607A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77E970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ED90CA7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6C5306B6" w14:textId="57C71E76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00F358D6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A12ACA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2A3A7DE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B1469E9" w14:textId="2B6BA3E0" w:rsidR="00A22497" w:rsidRPr="00EF63AB" w:rsidRDefault="00A22497" w:rsidP="00F739A8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7A4C0B81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1FA00F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2624C92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04ABA33" w14:textId="20206EDB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</w:tcPr>
          <w:tbl>
            <w:tblPr>
              <w:tblW w:w="1417" w:type="dxa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A22497" w:rsidRPr="006C67BD" w14:paraId="0185F6E2" w14:textId="77777777" w:rsidTr="007A344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403D8B" w14:textId="77777777" w:rsidR="00A22497" w:rsidRPr="006C67BD" w:rsidRDefault="00A22497" w:rsidP="00F739A8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B5CF979" w14:textId="77777777" w:rsidR="00A22497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8657BB3" w14:textId="08DB415F" w:rsidR="00A22497" w:rsidRPr="00EF63AB" w:rsidRDefault="00A22497" w:rsidP="00F739A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A22497" w:rsidRPr="00EF63AB" w14:paraId="6A08B15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1A1AD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61C474" w14:textId="77777777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013848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4D497C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344184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3AA0B87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6F73DC3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DF6546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98757B" w14:textId="4664A485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0FBA26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E7F4C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6139A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0A5ECF6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A22497" w:rsidRPr="00EF63AB" w14:paraId="3B218A3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350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0E2721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001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98A461" w14:textId="0D1309DF" w:rsidR="00A22497" w:rsidRPr="00AA28A9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 w:rsidR="001D269B"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AE6D6BE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64791A8" w14:textId="77777777" w:rsidR="00A22497" w:rsidRPr="00EF63AB" w:rsidRDefault="00A22497" w:rsidP="00B759F5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1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BF6756B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587D3BE7" w14:textId="77777777" w:rsidR="00A22497" w:rsidRPr="00EF63AB" w:rsidRDefault="00A22497" w:rsidP="00B759F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2126A0F7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BFF5861" w14:textId="77777777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</w:tc>
        <w:tc>
          <w:tcPr>
            <w:tcW w:w="958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DEE6C15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8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EB56294" w14:textId="77777777" w:rsidR="006F353B" w:rsidRPr="00EF63AB" w:rsidRDefault="006F353B" w:rsidP="006F353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2279" w:type="pct"/>
            <w:gridSpan w:val="9"/>
            <w:vMerge w:val="restart"/>
            <w:tcBorders>
              <w:top w:val="double" w:sz="4" w:space="0" w:color="4F81BD"/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F93B8D5" w14:textId="77777777" w:rsidR="006F353B" w:rsidRPr="00EF63AB" w:rsidRDefault="006F353B" w:rsidP="006F353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</w:tr>
      <w:tr w:rsidR="006F353B" w:rsidRPr="00EF63AB" w14:paraId="2199B32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F9F88C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C10460" w14:textId="77777777" w:rsidR="006F353B" w:rsidRPr="00AA28A9" w:rsidRDefault="006F353B" w:rsidP="006F353B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1B7D6" w14:textId="77777777" w:rsidR="006F353B" w:rsidRPr="00EF63AB" w:rsidRDefault="006F353B" w:rsidP="006F353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088641DF" w14:textId="77777777" w:rsidR="006F353B" w:rsidRPr="00EF63AB" w:rsidRDefault="006F353B" w:rsidP="006F353B">
            <w:pPr>
              <w:spacing w:after="0" w:line="240" w:lineRule="auto"/>
              <w:jc w:val="center"/>
            </w:pPr>
          </w:p>
        </w:tc>
      </w:tr>
      <w:tr w:rsidR="006F353B" w:rsidRPr="00EF63AB" w14:paraId="4C4F1DDC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7B75F1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85D4E" w14:textId="45A62870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6F353B" w:rsidRPr="006C67BD" w14:paraId="29EA5FF4" w14:textId="77777777" w:rsidTr="006F353B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D044C1" w14:textId="77777777" w:rsidR="006F353B" w:rsidRPr="006C67BD" w:rsidRDefault="006F353B" w:rsidP="006F353B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F6FE431" w14:textId="77777777" w:rsidR="006F353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291E965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52B38701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4B9297D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2395B5D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2BB7A" w14:textId="77777777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8F161A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0D4FDB09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2482D1B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1D846C8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205686" w14:textId="0A1BC5AB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A433CA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6638F72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07B61C51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B37154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0F914A" w14:textId="55479B61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4457B54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bottom w:val="double" w:sz="4" w:space="0" w:color="4F81BD"/>
              <w:right w:val="double" w:sz="4" w:space="0" w:color="4F81BD"/>
            </w:tcBorders>
            <w:shd w:val="clear" w:color="auto" w:fill="FFFFFF"/>
            <w:vAlign w:val="center"/>
          </w:tcPr>
          <w:p w14:paraId="58992F3D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77B728E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0690B24" w14:textId="77777777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</w:tc>
        <w:tc>
          <w:tcPr>
            <w:tcW w:w="958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8DD5B5E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88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F06DF38" w14:textId="77777777" w:rsidR="006F353B" w:rsidRPr="00EF63AB" w:rsidRDefault="006F353B" w:rsidP="006F353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2279" w:type="pct"/>
            <w:gridSpan w:val="9"/>
            <w:vMerge w:val="restart"/>
            <w:tcBorders>
              <w:top w:val="double" w:sz="4" w:space="0" w:color="4F81BD"/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35AE386B" w14:textId="77777777" w:rsidR="006F353B" w:rsidRPr="00EF63AB" w:rsidRDefault="006F353B" w:rsidP="006F353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</w:tr>
      <w:tr w:rsidR="006F353B" w:rsidRPr="00EF63AB" w14:paraId="0FC28382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A80892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D91CB" w14:textId="77777777" w:rsidR="006F353B" w:rsidRPr="00AA28A9" w:rsidRDefault="006F353B" w:rsidP="006F353B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AF00E6" w14:textId="77777777" w:rsidR="006F353B" w:rsidRPr="00EF63AB" w:rsidRDefault="006F353B" w:rsidP="006F353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2DC23D9D" w14:textId="77777777" w:rsidR="006F353B" w:rsidRPr="00EF63AB" w:rsidRDefault="006F353B" w:rsidP="006F353B">
            <w:pPr>
              <w:spacing w:after="0" w:line="240" w:lineRule="auto"/>
              <w:jc w:val="center"/>
            </w:pPr>
          </w:p>
        </w:tc>
      </w:tr>
      <w:tr w:rsidR="006F353B" w:rsidRPr="00EF63AB" w14:paraId="7A6104D9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3BD30A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1C050A" w14:textId="6D723361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8)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6F353B" w:rsidRPr="006C67BD" w14:paraId="3C387C49" w14:textId="77777777" w:rsidTr="006F353B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FA4BBE" w14:textId="77777777" w:rsidR="006F353B" w:rsidRPr="006C67BD" w:rsidRDefault="006F353B" w:rsidP="006F353B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E04C234" w14:textId="77777777" w:rsidR="006F353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79B1BE1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14898286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2933A6D6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04058B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55AA7E" w14:textId="77777777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A8D80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7593265D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0A9470C0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942CB2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83710B" w14:textId="15D85417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949EAB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right w:val="double" w:sz="4" w:space="0" w:color="4F81BD"/>
            </w:tcBorders>
            <w:shd w:val="clear" w:color="auto" w:fill="FFFFFF"/>
            <w:vAlign w:val="center"/>
          </w:tcPr>
          <w:p w14:paraId="1197E0B6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6F353B" w:rsidRPr="00EF63AB" w14:paraId="57CA1C98" w14:textId="77777777" w:rsidTr="006F35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876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BB625ED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58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5D9ED6F" w14:textId="631B1FF6" w:rsidR="006F353B" w:rsidRPr="00AA28A9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</w:t>
            </w:r>
            <w:r w:rsidR="00192AD9" w:rsidRPr="00AA28A9">
              <w:rPr>
                <w:rFonts w:ascii="Arial Narrow" w:hAnsi="Arial Narrow"/>
                <w:color w:val="002060"/>
                <w:sz w:val="18"/>
              </w:rPr>
              <w:t>µg/</w:t>
            </w:r>
            <w:proofErr w:type="gramStart"/>
            <w:r w:rsidR="00192AD9" w:rsidRPr="00AA28A9">
              <w:rPr>
                <w:rFonts w:ascii="Arial Narrow" w:hAnsi="Arial Narrow"/>
                <w:color w:val="002060"/>
                <w:sz w:val="18"/>
              </w:rPr>
              <w:t>L</w:t>
            </w:r>
            <w:r w:rsidRPr="000C6014">
              <w:rPr>
                <w:rFonts w:ascii="Arial Narrow" w:hAnsi="Arial Narrow"/>
                <w:color w:val="002060"/>
                <w:sz w:val="18"/>
              </w:rPr>
              <w:t>)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88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4768A5F" w14:textId="77777777" w:rsidR="006F353B" w:rsidRPr="00EF63AB" w:rsidRDefault="006F353B" w:rsidP="006F353B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2279" w:type="pct"/>
            <w:gridSpan w:val="9"/>
            <w:vMerge/>
            <w:tcBorders>
              <w:left w:val="dotted" w:sz="4" w:space="0" w:color="auto"/>
              <w:bottom w:val="double" w:sz="4" w:space="0" w:color="4F81BD"/>
              <w:right w:val="double" w:sz="4" w:space="0" w:color="4F81BD"/>
            </w:tcBorders>
            <w:shd w:val="clear" w:color="auto" w:fill="FFFFFF"/>
            <w:vAlign w:val="center"/>
          </w:tcPr>
          <w:p w14:paraId="32A7508E" w14:textId="77777777" w:rsidR="006F353B" w:rsidRPr="00EF63AB" w:rsidRDefault="006F353B" w:rsidP="006F353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06EAE95D" w14:textId="0BE41AE3" w:rsidR="00EF73B8" w:rsidRDefault="00A31850" w:rsidP="0016364C">
      <w:pPr>
        <w:spacing w:before="20" w:after="6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BD413A">
        <w:rPr>
          <w:rFonts w:ascii="Arial Narrow" w:hAnsi="Arial Narrow"/>
          <w:b/>
          <w:color w:val="595959"/>
          <w:sz w:val="18"/>
        </w:rPr>
        <w:t>(</w:t>
      </w:r>
      <w:r w:rsidR="00A118A1">
        <w:rPr>
          <w:rFonts w:ascii="Arial Narrow" w:hAnsi="Arial Narrow"/>
          <w:b/>
          <w:color w:val="595959"/>
          <w:sz w:val="18"/>
        </w:rPr>
        <w:t>1</w:t>
      </w:r>
      <w:r w:rsidR="007F78CA">
        <w:rPr>
          <w:rFonts w:ascii="Arial Narrow" w:hAnsi="Arial Narrow"/>
          <w:b/>
          <w:color w:val="595959"/>
          <w:sz w:val="18"/>
        </w:rPr>
        <w:t>8</w:t>
      </w:r>
      <w:r w:rsidRPr="00BD413A">
        <w:rPr>
          <w:rFonts w:ascii="Arial Narrow" w:hAnsi="Arial Narrow"/>
          <w:b/>
          <w:color w:val="595959"/>
          <w:sz w:val="18"/>
        </w:rPr>
        <w:t xml:space="preserve">) </w:t>
      </w:r>
      <w:r>
        <w:rPr>
          <w:rFonts w:ascii="Arial Narrow" w:hAnsi="Arial Narrow"/>
          <w:color w:val="595959"/>
          <w:sz w:val="18"/>
        </w:rPr>
        <w:t>Caso existam amostras fora do padrão para o parâmetro, deverão ser informados os dados detalhados das amostras conforme tabela de amostras fora do padrão;</w:t>
      </w:r>
      <w:r w:rsidR="00BD28D4">
        <w:rPr>
          <w:rFonts w:ascii="Arial Narrow" w:hAnsi="Arial Narrow"/>
          <w:color w:val="595959"/>
          <w:sz w:val="18"/>
        </w:rPr>
        <w:t xml:space="preserve"> </w:t>
      </w:r>
      <w:r w:rsidR="00EF73B8" w:rsidRPr="00BD413A">
        <w:rPr>
          <w:rFonts w:ascii="Arial Narrow" w:hAnsi="Arial Narrow"/>
          <w:b/>
          <w:color w:val="595959"/>
          <w:sz w:val="18"/>
        </w:rPr>
        <w:t>(</w:t>
      </w:r>
      <w:r w:rsidR="00A118A1">
        <w:rPr>
          <w:rFonts w:ascii="Arial Narrow" w:hAnsi="Arial Narrow"/>
          <w:b/>
          <w:color w:val="595959"/>
          <w:sz w:val="18"/>
        </w:rPr>
        <w:t>1</w:t>
      </w:r>
      <w:r w:rsidR="007F78CA">
        <w:rPr>
          <w:rFonts w:ascii="Arial Narrow" w:hAnsi="Arial Narrow"/>
          <w:b/>
          <w:color w:val="595959"/>
          <w:sz w:val="18"/>
        </w:rPr>
        <w:t>9</w:t>
      </w:r>
      <w:r w:rsidR="00EF73B8" w:rsidRPr="00BD413A">
        <w:rPr>
          <w:rFonts w:ascii="Arial Narrow" w:hAnsi="Arial Narrow"/>
          <w:b/>
          <w:color w:val="595959"/>
          <w:sz w:val="18"/>
        </w:rPr>
        <w:t>)</w:t>
      </w:r>
      <w:r w:rsidR="00575ECA">
        <w:rPr>
          <w:rFonts w:ascii="Arial Narrow" w:hAnsi="Arial Narrow"/>
          <w:b/>
          <w:color w:val="595959"/>
          <w:sz w:val="18"/>
        </w:rPr>
        <w:t xml:space="preserve"> </w:t>
      </w:r>
      <w:r w:rsidR="00575ECA">
        <w:rPr>
          <w:rFonts w:ascii="Arial Narrow" w:hAnsi="Arial Narrow"/>
          <w:color w:val="595959"/>
          <w:sz w:val="18"/>
        </w:rPr>
        <w:t xml:space="preserve">Caso existam resultados nessa faixa, devem ser preenchidas as informações da tabela da próxima página; </w:t>
      </w:r>
      <w:r w:rsidR="00575ECA">
        <w:rPr>
          <w:rFonts w:ascii="Arial Narrow" w:hAnsi="Arial Narrow"/>
          <w:b/>
          <w:color w:val="595959"/>
          <w:sz w:val="18"/>
        </w:rPr>
        <w:t>(20)</w:t>
      </w:r>
      <w:r w:rsidR="00EF73B8" w:rsidRPr="00BD413A">
        <w:rPr>
          <w:rFonts w:ascii="Arial Narrow" w:hAnsi="Arial Narrow"/>
          <w:b/>
          <w:color w:val="595959"/>
          <w:sz w:val="18"/>
        </w:rPr>
        <w:t xml:space="preserve"> </w:t>
      </w:r>
      <w:r w:rsidR="007F78CA">
        <w:rPr>
          <w:rFonts w:ascii="Arial Narrow" w:hAnsi="Arial Narrow"/>
          <w:color w:val="595959"/>
          <w:sz w:val="18"/>
        </w:rPr>
        <w:t xml:space="preserve">O monitoramento do </w:t>
      </w:r>
      <w:r w:rsidR="007F78CA" w:rsidRPr="007F78CA">
        <w:rPr>
          <w:rFonts w:ascii="Arial Narrow" w:hAnsi="Arial Narrow"/>
          <w:color w:val="595959"/>
          <w:sz w:val="18"/>
        </w:rPr>
        <w:t>parâmetro no</w:t>
      </w:r>
      <w:r w:rsidR="007F78CA">
        <w:rPr>
          <w:rFonts w:ascii="Arial Narrow" w:hAnsi="Arial Narrow"/>
          <w:i/>
          <w:color w:val="595959"/>
          <w:sz w:val="18"/>
        </w:rPr>
        <w:t xml:space="preserve"> </w:t>
      </w:r>
      <w:r w:rsidR="007F78CA">
        <w:rPr>
          <w:rFonts w:ascii="Arial Narrow" w:hAnsi="Arial Narrow"/>
          <w:color w:val="595959"/>
          <w:sz w:val="18"/>
        </w:rPr>
        <w:t xml:space="preserve">sistema de distribuição não é exigido pela norma; </w:t>
      </w:r>
      <w:r w:rsidR="007F78CA" w:rsidRPr="007F78CA">
        <w:rPr>
          <w:rFonts w:ascii="Arial Narrow" w:hAnsi="Arial Narrow"/>
          <w:b/>
          <w:color w:val="595959"/>
          <w:sz w:val="18"/>
        </w:rPr>
        <w:t>(2</w:t>
      </w:r>
      <w:r w:rsidR="00575ECA">
        <w:rPr>
          <w:rFonts w:ascii="Arial Narrow" w:hAnsi="Arial Narrow"/>
          <w:b/>
          <w:color w:val="595959"/>
          <w:sz w:val="18"/>
        </w:rPr>
        <w:t>1</w:t>
      </w:r>
      <w:r w:rsidR="007F78CA" w:rsidRPr="007F78CA">
        <w:rPr>
          <w:rFonts w:ascii="Arial Narrow" w:hAnsi="Arial Narrow"/>
          <w:b/>
          <w:color w:val="595959"/>
          <w:sz w:val="18"/>
        </w:rPr>
        <w:t>)</w:t>
      </w:r>
      <w:r w:rsidR="007F78CA">
        <w:rPr>
          <w:rFonts w:ascii="Arial Narrow" w:hAnsi="Arial Narrow"/>
          <w:color w:val="595959"/>
          <w:sz w:val="18"/>
        </w:rPr>
        <w:t xml:space="preserve"> </w:t>
      </w:r>
      <w:r w:rsidR="00EF73B8" w:rsidRPr="005C5625">
        <w:rPr>
          <w:rFonts w:ascii="Arial Narrow" w:hAnsi="Arial Narrow"/>
          <w:color w:val="595959"/>
          <w:sz w:val="18"/>
        </w:rPr>
        <w:t xml:space="preserve">Os valores recomendados para concentração de fluoreto são calculados segundo </w:t>
      </w:r>
      <w:r w:rsidR="00A118A1">
        <w:rPr>
          <w:rFonts w:ascii="Arial Narrow" w:hAnsi="Arial Narrow"/>
          <w:color w:val="595959"/>
          <w:sz w:val="18"/>
        </w:rPr>
        <w:t>o Anexo XXI da PRC nº 5/2017</w:t>
      </w:r>
      <w:r w:rsidR="00EF73B8" w:rsidRPr="005C5625">
        <w:rPr>
          <w:rFonts w:ascii="Arial Narrow" w:hAnsi="Arial Narrow"/>
          <w:color w:val="595959"/>
          <w:sz w:val="18"/>
        </w:rPr>
        <w:t>, que dispõe sobre a adição de flúor (fluoretação) na água de sistemas públicos de abastecimento. Ressalta-se que o VMP expresso n</w:t>
      </w:r>
      <w:r w:rsidR="00A118A1">
        <w:rPr>
          <w:rFonts w:ascii="Arial Narrow" w:hAnsi="Arial Narrow"/>
          <w:color w:val="595959"/>
          <w:sz w:val="18"/>
        </w:rPr>
        <w:t>o Anexo XXI da PRC nº 5/2017</w:t>
      </w:r>
      <w:r w:rsidR="00EF73B8" w:rsidRPr="005C5625">
        <w:rPr>
          <w:rFonts w:ascii="Arial Narrow" w:hAnsi="Arial Narrow"/>
          <w:color w:val="595959"/>
          <w:sz w:val="18"/>
        </w:rPr>
        <w:t xml:space="preserve"> é de 1,5 mg/L</w:t>
      </w:r>
      <w:r>
        <w:rPr>
          <w:rFonts w:ascii="Arial Narrow" w:hAnsi="Arial Narrow"/>
          <w:color w:val="595959"/>
          <w:sz w:val="18"/>
        </w:rPr>
        <w:t>;</w:t>
      </w:r>
      <w:r w:rsidR="00EF73B8">
        <w:rPr>
          <w:rFonts w:ascii="Arial Narrow" w:hAnsi="Arial Narrow"/>
          <w:b/>
          <w:color w:val="595959"/>
          <w:sz w:val="18"/>
        </w:rPr>
        <w:t xml:space="preserve"> (</w:t>
      </w:r>
      <w:r w:rsidR="007F78CA">
        <w:rPr>
          <w:rFonts w:ascii="Arial Narrow" w:hAnsi="Arial Narrow"/>
          <w:b/>
          <w:color w:val="595959"/>
          <w:sz w:val="18"/>
        </w:rPr>
        <w:t>2</w:t>
      </w:r>
      <w:r w:rsidR="00575ECA">
        <w:rPr>
          <w:rFonts w:ascii="Arial Narrow" w:hAnsi="Arial Narrow"/>
          <w:b/>
          <w:color w:val="595959"/>
          <w:sz w:val="18"/>
        </w:rPr>
        <w:t>2</w:t>
      </w:r>
      <w:r w:rsidR="00EF73B8">
        <w:rPr>
          <w:rFonts w:ascii="Arial Narrow" w:hAnsi="Arial Narrow"/>
          <w:b/>
          <w:color w:val="595959"/>
          <w:sz w:val="18"/>
        </w:rPr>
        <w:t xml:space="preserve">) </w:t>
      </w:r>
      <w:r w:rsidR="00DD4A5F" w:rsidRPr="00A23B07">
        <w:rPr>
          <w:rFonts w:ascii="Arial Narrow" w:hAnsi="Arial Narrow"/>
          <w:color w:val="595959"/>
          <w:sz w:val="18"/>
        </w:rPr>
        <w:t>H</w:t>
      </w:r>
      <w:r w:rsidR="00DD4A5F">
        <w:rPr>
          <w:rFonts w:ascii="Arial Narrow" w:hAnsi="Arial Narrow"/>
          <w:color w:val="595959"/>
          <w:sz w:val="18"/>
        </w:rPr>
        <w:t>abilitado conforme cadastro do SAA (dados de desinfecção)</w:t>
      </w:r>
      <w:r w:rsidR="00AF5273">
        <w:rPr>
          <w:rFonts w:ascii="Arial Narrow" w:hAnsi="Arial Narrow"/>
          <w:color w:val="595959"/>
          <w:sz w:val="18"/>
        </w:rPr>
        <w:t>.</w:t>
      </w:r>
    </w:p>
    <w:p w14:paraId="4F8111FC" w14:textId="65EC3C0B" w:rsidR="00F549F2" w:rsidRDefault="00A31850" w:rsidP="00DD4A5F">
      <w:pPr>
        <w:spacing w:after="120" w:line="240" w:lineRule="auto"/>
        <w:ind w:left="-142"/>
        <w:jc w:val="both"/>
        <w:rPr>
          <w:rFonts w:ascii="Arial Narrow" w:hAnsi="Arial Narrow"/>
          <w:color w:val="595959"/>
          <w:sz w:val="24"/>
        </w:rPr>
        <w:sectPr w:rsidR="00F549F2" w:rsidSect="00F514BE">
          <w:headerReference w:type="default" r:id="rId11"/>
          <w:footerReference w:type="default" r:id="rId12"/>
          <w:pgSz w:w="11906" w:h="16838"/>
          <w:pgMar w:top="851" w:right="1021" w:bottom="851" w:left="1247" w:header="709" w:footer="709" w:gutter="0"/>
          <w:cols w:space="708"/>
          <w:docGrid w:linePitch="360"/>
        </w:sectPr>
      </w:pPr>
      <w:r w:rsidRPr="00AA5C07">
        <w:rPr>
          <w:rFonts w:ascii="Arial Narrow" w:hAnsi="Arial Narrow"/>
          <w:b/>
          <w:color w:val="595959"/>
        </w:rPr>
        <w:t>Nota</w:t>
      </w:r>
      <w:r w:rsidR="00592EB7">
        <w:rPr>
          <w:rFonts w:ascii="Arial Narrow" w:hAnsi="Arial Narrow"/>
          <w:b/>
          <w:color w:val="595959"/>
          <w:vertAlign w:val="subscript"/>
        </w:rPr>
        <w:t>3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 </w:t>
      </w:r>
      <w:r>
        <w:rPr>
          <w:rFonts w:ascii="Arial Narrow" w:hAnsi="Arial Narrow"/>
          <w:color w:val="595959"/>
        </w:rPr>
        <w:t xml:space="preserve">Município abastecido, preencher </w:t>
      </w:r>
      <w:r w:rsidR="00724189">
        <w:rPr>
          <w:rFonts w:ascii="Arial Narrow" w:hAnsi="Arial Narrow"/>
          <w:color w:val="595959"/>
        </w:rPr>
        <w:t xml:space="preserve">os dados de </w:t>
      </w:r>
      <w:r>
        <w:rPr>
          <w:rFonts w:ascii="Arial Narrow" w:hAnsi="Arial Narrow"/>
          <w:color w:val="595959"/>
        </w:rPr>
        <w:t xml:space="preserve">cada um em </w:t>
      </w:r>
      <w:r w:rsidRPr="00AA5C07">
        <w:rPr>
          <w:rFonts w:ascii="Arial Narrow" w:hAnsi="Arial Narrow"/>
          <w:color w:val="595959"/>
        </w:rPr>
        <w:t xml:space="preserve">uma </w:t>
      </w:r>
      <w:r>
        <w:rPr>
          <w:rFonts w:ascii="Arial Narrow" w:hAnsi="Arial Narrow"/>
          <w:color w:val="595959"/>
        </w:rPr>
        <w:t>tabela</w:t>
      </w:r>
      <w:r w:rsidRPr="00AA5C07">
        <w:rPr>
          <w:rFonts w:ascii="Arial Narrow" w:hAnsi="Arial Narrow"/>
          <w:color w:val="595959"/>
        </w:rPr>
        <w:t>.</w:t>
      </w:r>
      <w:r w:rsidR="00DD4A5F">
        <w:rPr>
          <w:rFonts w:ascii="Arial Narrow" w:hAnsi="Arial Narrow"/>
          <w:b/>
          <w:color w:val="595959"/>
          <w:sz w:val="28"/>
        </w:rPr>
        <w:t xml:space="preserve"> </w:t>
      </w:r>
    </w:p>
    <w:p w14:paraId="5C99F7A4" w14:textId="362BEE80" w:rsidR="00F549F2" w:rsidRDefault="00F549F2" w:rsidP="00F549F2">
      <w:pPr>
        <w:spacing w:after="120"/>
        <w:ind w:left="-142"/>
        <w:jc w:val="both"/>
        <w:rPr>
          <w:rFonts w:ascii="Arial Narrow" w:hAnsi="Arial Narrow"/>
          <w:b/>
          <w:color w:val="595959"/>
          <w:sz w:val="28"/>
        </w:rPr>
      </w:pPr>
      <w:r w:rsidRPr="00706D33">
        <w:rPr>
          <w:rFonts w:ascii="Arial Narrow" w:hAnsi="Arial Narrow"/>
          <w:b/>
          <w:color w:val="595959"/>
          <w:sz w:val="28"/>
        </w:rPr>
        <w:lastRenderedPageBreak/>
        <w:t>Amostras fora do padrão</w:t>
      </w:r>
      <w:r>
        <w:rPr>
          <w:rFonts w:ascii="Arial Narrow" w:hAnsi="Arial Narrow"/>
          <w:b/>
          <w:color w:val="595959"/>
          <w:sz w:val="28"/>
        </w:rPr>
        <w:t xml:space="preserve"> ou da faixa recomendada</w:t>
      </w:r>
      <w:r w:rsidR="00493323">
        <w:rPr>
          <w:rFonts w:ascii="Arial Narrow" w:hAnsi="Arial Narrow"/>
          <w:b/>
          <w:color w:val="595959"/>
          <w:sz w:val="28"/>
        </w:rPr>
        <w:t xml:space="preserve"> no Sistema de distribuição</w:t>
      </w:r>
    </w:p>
    <w:tbl>
      <w:tblPr>
        <w:tblW w:w="500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463"/>
        <w:gridCol w:w="1294"/>
        <w:gridCol w:w="1953"/>
        <w:gridCol w:w="2372"/>
        <w:gridCol w:w="1375"/>
        <w:gridCol w:w="1486"/>
        <w:gridCol w:w="1181"/>
        <w:gridCol w:w="3982"/>
      </w:tblGrid>
      <w:tr w:rsidR="00396165" w:rsidRPr="00FF44F1" w14:paraId="6EB6C6F0" w14:textId="77777777" w:rsidTr="00396165">
        <w:trPr>
          <w:trHeight w:val="340"/>
        </w:trPr>
        <w:tc>
          <w:tcPr>
            <w:tcW w:w="484" w:type="pct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29A9AA7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Parâmetro</w:t>
            </w:r>
          </w:p>
        </w:tc>
        <w:tc>
          <w:tcPr>
            <w:tcW w:w="428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51F0AEE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64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909DA17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Área ou Local de coleta</w:t>
            </w:r>
          </w:p>
        </w:tc>
        <w:tc>
          <w:tcPr>
            <w:tcW w:w="78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EBEC125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Endereço</w:t>
            </w:r>
          </w:p>
        </w:tc>
        <w:tc>
          <w:tcPr>
            <w:tcW w:w="45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2BFFF16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Latitude</w:t>
            </w:r>
          </w:p>
        </w:tc>
        <w:tc>
          <w:tcPr>
            <w:tcW w:w="492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D90CE6A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Longitude</w:t>
            </w:r>
          </w:p>
        </w:tc>
        <w:tc>
          <w:tcPr>
            <w:tcW w:w="391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FDBE8BB" w14:textId="77777777" w:rsidR="00396165" w:rsidRPr="00FF44F1" w:rsidRDefault="00396165" w:rsidP="00270E2D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Resultado</w:t>
            </w:r>
            <w:r>
              <w:rPr>
                <w:rFonts w:ascii="Arial Narrow" w:hAnsi="Arial Narrow"/>
                <w:color w:val="002060"/>
                <w:sz w:val="20"/>
              </w:rPr>
              <w:t>*</w:t>
            </w:r>
          </w:p>
        </w:tc>
        <w:tc>
          <w:tcPr>
            <w:tcW w:w="1317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32A076A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Providência</w:t>
            </w:r>
            <w:r>
              <w:rPr>
                <w:rFonts w:ascii="Arial Narrow" w:hAnsi="Arial Narrow"/>
                <w:color w:val="002060"/>
                <w:sz w:val="20"/>
              </w:rPr>
              <w:t>*</w:t>
            </w:r>
          </w:p>
        </w:tc>
      </w:tr>
      <w:tr w:rsidR="00396165" w:rsidRPr="00FF44F1" w14:paraId="5E0E5D21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683DC078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5BEE8" w14:textId="77777777" w:rsidR="00396165" w:rsidRPr="00FF44F1" w:rsidRDefault="00396165" w:rsidP="008238E7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78E1F" w14:textId="77777777" w:rsidR="00396165" w:rsidRPr="00FF44F1" w:rsidRDefault="00396165" w:rsidP="008238E7">
            <w:pPr>
              <w:spacing w:after="0" w:line="240" w:lineRule="auto"/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C1FDAD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84E6F5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4B0712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A4CB42" w14:textId="77777777" w:rsidR="00396165" w:rsidRPr="00FF44F1" w:rsidRDefault="00396165" w:rsidP="00270E2D">
            <w:pPr>
              <w:spacing w:after="0" w:line="240" w:lineRule="auto"/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F391E9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396165" w:rsidRPr="00FF44F1" w14:paraId="1EFD9494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8AC1B28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D9DA93" w14:textId="77777777" w:rsidR="00396165" w:rsidRPr="00FF44F1" w:rsidRDefault="00396165" w:rsidP="008238E7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DE7374" w14:textId="77777777" w:rsidR="00396165" w:rsidRPr="00FF44F1" w:rsidRDefault="00396165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B7E4D9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62752A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22CD19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47760A" w14:textId="77777777" w:rsidR="00396165" w:rsidRPr="00FF44F1" w:rsidRDefault="00396165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541FEE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96165" w:rsidRPr="00FF44F1" w14:paraId="534BAA10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3D0A7634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6753FB" w14:textId="77777777" w:rsidR="00396165" w:rsidRPr="00FF44F1" w:rsidRDefault="00396165" w:rsidP="008238E7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0AAAE3" w14:textId="77777777" w:rsidR="00396165" w:rsidRPr="00FF44F1" w:rsidRDefault="00396165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5D263B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E46C25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2E2991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6DCEE7" w14:textId="77777777" w:rsidR="00396165" w:rsidRPr="00FF44F1" w:rsidRDefault="00396165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8F6CFE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DD4A5F" w:rsidRPr="00FF44F1" w14:paraId="3E609132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0E3612C3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9075F" w14:textId="77777777" w:rsidR="00DD4A5F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28F0A7" w14:textId="77777777" w:rsidR="00DD4A5F" w:rsidRPr="00FF44F1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50BD55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22A52B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C09875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DC65EB" w14:textId="77777777" w:rsidR="00DD4A5F" w:rsidRPr="00FF44F1" w:rsidRDefault="00DD4A5F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D50532D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DD4A5F" w:rsidRPr="00FF44F1" w14:paraId="73CCEA16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6746B7D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A9169" w14:textId="77777777" w:rsidR="00DD4A5F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8800B0" w14:textId="77777777" w:rsidR="00DD4A5F" w:rsidRPr="00FF44F1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2855B0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7AB69A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775929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0ED9E8" w14:textId="77777777" w:rsidR="00DD4A5F" w:rsidRPr="00FF44F1" w:rsidRDefault="00DD4A5F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A4345F3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DD4A5F" w:rsidRPr="00FF44F1" w14:paraId="635F9453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472CC082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F3F429" w14:textId="77777777" w:rsidR="00DD4A5F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75C73A" w14:textId="77777777" w:rsidR="00DD4A5F" w:rsidRPr="00FF44F1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7ECC7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AE6454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36B93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35056F" w14:textId="77777777" w:rsidR="00DD4A5F" w:rsidRPr="00FF44F1" w:rsidRDefault="00DD4A5F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ECADE2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DD4A5F" w:rsidRPr="00FF44F1" w14:paraId="22A3E4F9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60461305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9E6A2" w14:textId="77777777" w:rsidR="00DD4A5F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0A21AC" w14:textId="77777777" w:rsidR="00DD4A5F" w:rsidRPr="00FF44F1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52D402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516707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3D4C8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3D9767" w14:textId="77777777" w:rsidR="00DD4A5F" w:rsidRPr="00FF44F1" w:rsidRDefault="00DD4A5F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C821F3A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DD4A5F" w:rsidRPr="00FF44F1" w14:paraId="15BC8FCC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118136F6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011F55" w14:textId="77777777" w:rsidR="00DD4A5F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6CA74B" w14:textId="77777777" w:rsidR="00DD4A5F" w:rsidRPr="00FF44F1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FE412C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F7E902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64B853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0EA63D" w14:textId="77777777" w:rsidR="00DD4A5F" w:rsidRPr="00FF44F1" w:rsidRDefault="00DD4A5F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2C5B2D8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DD4A5F" w:rsidRPr="00FF44F1" w14:paraId="15B8F4E4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7829CC3B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E0384" w14:textId="77777777" w:rsidR="00DD4A5F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D2375" w14:textId="77777777" w:rsidR="00DD4A5F" w:rsidRPr="00FF44F1" w:rsidRDefault="00DD4A5F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BD86AF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2CE51E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C3DCF2" w14:textId="77777777" w:rsidR="00DD4A5F" w:rsidRPr="00FF44F1" w:rsidRDefault="00DD4A5F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2D34F9" w14:textId="77777777" w:rsidR="00DD4A5F" w:rsidRPr="00FF44F1" w:rsidRDefault="00DD4A5F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270B90" w14:textId="77777777" w:rsidR="00DD4A5F" w:rsidRPr="00FF44F1" w:rsidRDefault="00DD4A5F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96165" w:rsidRPr="00FF44F1" w14:paraId="5A4C0B0F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1F6C9E98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2FFCE8" w14:textId="77777777" w:rsidR="00396165" w:rsidRPr="00FF44F1" w:rsidRDefault="00396165" w:rsidP="008238E7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5C1B2A" w14:textId="77777777" w:rsidR="00396165" w:rsidRPr="00FF44F1" w:rsidRDefault="00396165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05CB64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D07051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21239F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D5FA50" w14:textId="77777777" w:rsidR="00396165" w:rsidRPr="00FF44F1" w:rsidRDefault="00396165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17B0238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96165" w:rsidRPr="00FF44F1" w14:paraId="091DAD23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02FEFD9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F2B25" w14:textId="77777777" w:rsidR="00396165" w:rsidRPr="00FF44F1" w:rsidRDefault="00396165" w:rsidP="008238E7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814D9" w14:textId="77777777" w:rsidR="00396165" w:rsidRPr="00FF44F1" w:rsidRDefault="00396165" w:rsidP="008238E7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596ACF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116FDA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ECEC9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7B23F1" w14:textId="77777777" w:rsidR="00396165" w:rsidRPr="00FF44F1" w:rsidRDefault="00396165" w:rsidP="00270E2D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9CDF30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96165" w:rsidRPr="00FF44F1" w14:paraId="106F215B" w14:textId="77777777" w:rsidTr="00396165">
        <w:trPr>
          <w:trHeight w:val="340"/>
        </w:trPr>
        <w:tc>
          <w:tcPr>
            <w:tcW w:w="484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1CDF97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8B074E" w14:textId="77777777" w:rsidR="00396165" w:rsidRPr="00FF44F1" w:rsidRDefault="00396165" w:rsidP="008238E7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64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1FE71E4" w14:textId="77777777" w:rsidR="00396165" w:rsidRPr="00FF44F1" w:rsidRDefault="00396165" w:rsidP="008238E7">
            <w:pPr>
              <w:spacing w:after="0" w:line="240" w:lineRule="auto"/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BCABCD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5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28C23C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F7357C3" w14:textId="77777777" w:rsidR="00396165" w:rsidRPr="00FF44F1" w:rsidRDefault="00396165" w:rsidP="008238E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39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C23292F" w14:textId="77777777" w:rsidR="00396165" w:rsidRPr="00FF44F1" w:rsidRDefault="00396165" w:rsidP="00270E2D">
            <w:pPr>
              <w:spacing w:after="0" w:line="240" w:lineRule="auto"/>
            </w:pPr>
          </w:p>
        </w:tc>
        <w:tc>
          <w:tcPr>
            <w:tcW w:w="13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A2222D7" w14:textId="77777777" w:rsidR="00396165" w:rsidRPr="00FF44F1" w:rsidRDefault="00396165" w:rsidP="008238E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</w:tbl>
    <w:p w14:paraId="08BE4760" w14:textId="25892030" w:rsidR="00F549F2" w:rsidRPr="0071630E" w:rsidRDefault="00F549F2" w:rsidP="00F549F2">
      <w:pPr>
        <w:spacing w:after="0" w:line="240" w:lineRule="auto"/>
        <w:ind w:left="-142"/>
        <w:jc w:val="both"/>
        <w:rPr>
          <w:rFonts w:ascii="Arial Narrow" w:hAnsi="Arial Narrow"/>
          <w:color w:val="595959"/>
          <w:sz w:val="20"/>
        </w:rPr>
      </w:pPr>
      <w:r w:rsidRPr="0071630E">
        <w:rPr>
          <w:rFonts w:ascii="Arial Narrow" w:hAnsi="Arial Narrow"/>
          <w:b/>
          <w:color w:val="595959"/>
          <w:sz w:val="20"/>
        </w:rPr>
        <w:t>Nota</w:t>
      </w:r>
      <w:r w:rsidR="00592EB7" w:rsidRPr="00592EB7">
        <w:rPr>
          <w:rFonts w:ascii="Arial Narrow" w:hAnsi="Arial Narrow"/>
          <w:b/>
          <w:color w:val="595959"/>
          <w:sz w:val="20"/>
          <w:vertAlign w:val="subscript"/>
        </w:rPr>
        <w:t>4</w:t>
      </w:r>
      <w:r w:rsidRPr="0071630E">
        <w:rPr>
          <w:rFonts w:ascii="Arial Narrow" w:hAnsi="Arial Narrow"/>
          <w:b/>
          <w:color w:val="595959"/>
          <w:sz w:val="20"/>
        </w:rPr>
        <w:t>:</w:t>
      </w:r>
      <w:r w:rsidRPr="0071630E">
        <w:rPr>
          <w:rFonts w:ascii="Arial Narrow" w:hAnsi="Arial Narrow"/>
          <w:color w:val="595959"/>
          <w:sz w:val="20"/>
        </w:rPr>
        <w:t xml:space="preserve"> o número de linhas da tabela deve ser igual ao número de </w:t>
      </w:r>
      <w:r w:rsidR="00044264" w:rsidRPr="0071630E">
        <w:rPr>
          <w:rFonts w:ascii="Arial Narrow" w:hAnsi="Arial Narrow"/>
          <w:color w:val="595959"/>
          <w:sz w:val="20"/>
        </w:rPr>
        <w:t xml:space="preserve">análises </w:t>
      </w:r>
      <w:r w:rsidRPr="0071630E">
        <w:rPr>
          <w:rFonts w:ascii="Arial Narrow" w:hAnsi="Arial Narrow"/>
          <w:color w:val="595959"/>
          <w:sz w:val="20"/>
        </w:rPr>
        <w:t>fora do padrão</w:t>
      </w:r>
      <w:r w:rsidR="00396165" w:rsidRPr="0071630E">
        <w:rPr>
          <w:rFonts w:ascii="Arial Narrow" w:hAnsi="Arial Narrow"/>
          <w:color w:val="595959"/>
          <w:sz w:val="20"/>
        </w:rPr>
        <w:t xml:space="preserve"> (máximo de 50 linhas para cada parâmetro)</w:t>
      </w:r>
      <w:r w:rsidRPr="0071630E">
        <w:rPr>
          <w:rFonts w:ascii="Arial Narrow" w:hAnsi="Arial Narrow"/>
          <w:color w:val="595959"/>
          <w:sz w:val="20"/>
        </w:rPr>
        <w:t>.</w:t>
      </w:r>
    </w:p>
    <w:p w14:paraId="72189CBF" w14:textId="48C025B6" w:rsidR="00F549F2" w:rsidRDefault="00F549F2" w:rsidP="00F549F2">
      <w:pPr>
        <w:spacing w:after="80" w:line="22" w:lineRule="atLeast"/>
        <w:ind w:left="-142"/>
        <w:jc w:val="both"/>
        <w:rPr>
          <w:rFonts w:ascii="Arial Narrow" w:hAnsi="Arial Narrow"/>
          <w:color w:val="595959"/>
        </w:rPr>
      </w:pPr>
    </w:p>
    <w:sectPr w:rsidR="00F549F2" w:rsidSect="00F549F2">
      <w:pgSz w:w="16838" w:h="11906" w:orient="landscape"/>
      <w:pgMar w:top="1247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FA7E8" w14:textId="77777777" w:rsidR="005D4806" w:rsidRDefault="005D4806" w:rsidP="007501EE">
      <w:pPr>
        <w:spacing w:after="0" w:line="240" w:lineRule="auto"/>
      </w:pPr>
      <w:r>
        <w:separator/>
      </w:r>
    </w:p>
  </w:endnote>
  <w:endnote w:type="continuationSeparator" w:id="0">
    <w:p w14:paraId="577D88EC" w14:textId="77777777" w:rsidR="005D4806" w:rsidRDefault="005D4806" w:rsidP="007501EE">
      <w:pPr>
        <w:spacing w:after="0" w:line="240" w:lineRule="auto"/>
      </w:pPr>
      <w:r>
        <w:continuationSeparator/>
      </w:r>
    </w:p>
  </w:endnote>
  <w:endnote w:type="continuationNotice" w:id="1">
    <w:p w14:paraId="7BEAEF02" w14:textId="77777777" w:rsidR="005D4806" w:rsidRDefault="005D48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60CF" w14:textId="07858CD7" w:rsidR="00302465" w:rsidRPr="00D50918" w:rsidRDefault="00302465" w:rsidP="00A5566B">
    <w:pPr>
      <w:pStyle w:val="Rodap"/>
      <w:pBdr>
        <w:top w:val="single" w:sz="4" w:space="1" w:color="4F81BD"/>
      </w:pBdr>
      <w:rPr>
        <w:rFonts w:ascii="Caliri" w:hAnsi="Caliri"/>
        <w:b/>
        <w:bCs/>
        <w:sz w:val="12"/>
        <w:szCs w:val="12"/>
      </w:rPr>
    </w:pPr>
    <w:r w:rsidRPr="00D50918">
      <w:rPr>
        <w:rFonts w:ascii="Caliri" w:hAnsi="Caliri"/>
        <w:sz w:val="12"/>
        <w:szCs w:val="12"/>
      </w:rPr>
      <w:t xml:space="preserve">Formulário de Controle Mensal de SAA– Página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PAGE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493323">
      <w:rPr>
        <w:rFonts w:ascii="Caliri" w:hAnsi="Caliri"/>
        <w:b/>
        <w:bCs/>
        <w:noProof/>
        <w:sz w:val="12"/>
        <w:szCs w:val="12"/>
      </w:rPr>
      <w:t>11</w:t>
    </w:r>
    <w:r w:rsidRPr="00D50918">
      <w:rPr>
        <w:rFonts w:ascii="Caliri" w:hAnsi="Caliri"/>
        <w:b/>
        <w:bCs/>
        <w:sz w:val="12"/>
        <w:szCs w:val="12"/>
      </w:rPr>
      <w:fldChar w:fldCharType="end"/>
    </w:r>
    <w:r w:rsidRPr="00D50918">
      <w:rPr>
        <w:rFonts w:ascii="Caliri" w:hAnsi="Caliri"/>
        <w:sz w:val="12"/>
        <w:szCs w:val="12"/>
      </w:rPr>
      <w:t xml:space="preserve"> de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NUMPAGES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493323">
      <w:rPr>
        <w:rFonts w:ascii="Caliri" w:hAnsi="Caliri"/>
        <w:b/>
        <w:bCs/>
        <w:noProof/>
        <w:sz w:val="12"/>
        <w:szCs w:val="12"/>
      </w:rPr>
      <w:t>11</w:t>
    </w:r>
    <w:r w:rsidRPr="00D50918">
      <w:rPr>
        <w:rFonts w:ascii="Caliri" w:hAnsi="Caliri"/>
        <w:b/>
        <w:bCs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36F9" w14:textId="77777777" w:rsidR="005D4806" w:rsidRDefault="005D4806" w:rsidP="007501EE">
      <w:pPr>
        <w:spacing w:after="0" w:line="240" w:lineRule="auto"/>
      </w:pPr>
      <w:r>
        <w:separator/>
      </w:r>
    </w:p>
  </w:footnote>
  <w:footnote w:type="continuationSeparator" w:id="0">
    <w:p w14:paraId="7E1CDB27" w14:textId="77777777" w:rsidR="005D4806" w:rsidRDefault="005D4806" w:rsidP="007501EE">
      <w:pPr>
        <w:spacing w:after="0" w:line="240" w:lineRule="auto"/>
      </w:pPr>
      <w:r>
        <w:continuationSeparator/>
      </w:r>
    </w:p>
  </w:footnote>
  <w:footnote w:type="continuationNotice" w:id="1">
    <w:p w14:paraId="73382664" w14:textId="77777777" w:rsidR="005D4806" w:rsidRDefault="005D48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93142" w14:textId="77777777" w:rsidR="00302465" w:rsidRDefault="00302465" w:rsidP="005D6CFE">
    <w:pPr>
      <w:pStyle w:val="Cabealho"/>
      <w:jc w:val="center"/>
    </w:pPr>
    <w:r w:rsidRPr="00F648D2">
      <w:rPr>
        <w:noProof/>
        <w:lang w:eastAsia="pt-BR"/>
      </w:rPr>
      <w:drawing>
        <wp:inline distT="0" distB="0" distL="0" distR="0" wp14:anchorId="644629AD" wp14:editId="07777777">
          <wp:extent cx="1924050" cy="3333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8243" behindDoc="0" locked="0" layoutInCell="1" allowOverlap="1" wp14:anchorId="6F6C43F4" wp14:editId="07777777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5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2" behindDoc="0" locked="0" layoutInCell="1" allowOverlap="1" wp14:anchorId="09B388F2" wp14:editId="5937C42C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CE2DD" wp14:editId="50E03F4B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8255" t="6985" r="1270" b="190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F4E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6.85pt;margin-top:33.55pt;width:493.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" strokecolor="#0f243e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F2AE25" wp14:editId="2BF14781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419100"/>
              <wp:effectExtent l="0" t="0" r="0" b="0"/>
              <wp:wrapTopAndBottom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D4443F" w14:textId="77777777" w:rsidR="00302465" w:rsidRPr="00EF63AB" w:rsidRDefault="00302465" w:rsidP="005D6CFE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EF63AB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2AE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0.85pt;margin-top:32.8pt;width:590.2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" filled="f" stroked="f">
              <v:textbox>
                <w:txbxContent>
                  <w:p w14:paraId="7DD4443F" w14:textId="77777777" w:rsidR="00302465" w:rsidRPr="00EF63AB" w:rsidRDefault="00302465" w:rsidP="005D6CFE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EF63AB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1721097C" w14:textId="77777777" w:rsidR="00302465" w:rsidRDefault="00302465" w:rsidP="007501E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 w15:restartNumberingAfterBreak="0">
    <w:nsid w:val="09C61CA2"/>
    <w:multiLevelType w:val="hybridMultilevel"/>
    <w:tmpl w:val="570CE92E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FB402CD"/>
    <w:multiLevelType w:val="hybridMultilevel"/>
    <w:tmpl w:val="25DCE7A2"/>
    <w:lvl w:ilvl="0" w:tplc="3FD401D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932736536">
    <w:abstractNumId w:val="3"/>
  </w:num>
  <w:num w:numId="2" w16cid:durableId="264774280">
    <w:abstractNumId w:val="1"/>
  </w:num>
  <w:num w:numId="3" w16cid:durableId="620961022">
    <w:abstractNumId w:val="2"/>
  </w:num>
  <w:num w:numId="4" w16cid:durableId="5594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13"/>
    <w:rsid w:val="00001331"/>
    <w:rsid w:val="00003C99"/>
    <w:rsid w:val="000072B2"/>
    <w:rsid w:val="00034CEA"/>
    <w:rsid w:val="00043547"/>
    <w:rsid w:val="00044264"/>
    <w:rsid w:val="00053493"/>
    <w:rsid w:val="00061D40"/>
    <w:rsid w:val="00066AB7"/>
    <w:rsid w:val="00093DF6"/>
    <w:rsid w:val="000A0DCC"/>
    <w:rsid w:val="000A4B03"/>
    <w:rsid w:val="000B7FFC"/>
    <w:rsid w:val="000C056F"/>
    <w:rsid w:val="000C2C73"/>
    <w:rsid w:val="000C6014"/>
    <w:rsid w:val="000D606A"/>
    <w:rsid w:val="000F07DD"/>
    <w:rsid w:val="00100DDE"/>
    <w:rsid w:val="001156B8"/>
    <w:rsid w:val="00120432"/>
    <w:rsid w:val="00125A9E"/>
    <w:rsid w:val="001445EF"/>
    <w:rsid w:val="00144B10"/>
    <w:rsid w:val="001507B8"/>
    <w:rsid w:val="00154641"/>
    <w:rsid w:val="00161CE3"/>
    <w:rsid w:val="0016364C"/>
    <w:rsid w:val="00171654"/>
    <w:rsid w:val="00176AAC"/>
    <w:rsid w:val="00183205"/>
    <w:rsid w:val="00192AD9"/>
    <w:rsid w:val="00195008"/>
    <w:rsid w:val="001B50E1"/>
    <w:rsid w:val="001B6DCB"/>
    <w:rsid w:val="001C20B7"/>
    <w:rsid w:val="001C21B5"/>
    <w:rsid w:val="001D269B"/>
    <w:rsid w:val="001E1201"/>
    <w:rsid w:val="001E403E"/>
    <w:rsid w:val="001F23EB"/>
    <w:rsid w:val="001F3B93"/>
    <w:rsid w:val="001F7B4B"/>
    <w:rsid w:val="00201BF2"/>
    <w:rsid w:val="00210CB9"/>
    <w:rsid w:val="00236930"/>
    <w:rsid w:val="00246BF3"/>
    <w:rsid w:val="00253824"/>
    <w:rsid w:val="0027038B"/>
    <w:rsid w:val="00270E2D"/>
    <w:rsid w:val="00290C4E"/>
    <w:rsid w:val="00291063"/>
    <w:rsid w:val="00295B3A"/>
    <w:rsid w:val="002A162E"/>
    <w:rsid w:val="002B44FF"/>
    <w:rsid w:val="002C7E67"/>
    <w:rsid w:val="002D59FC"/>
    <w:rsid w:val="002F0423"/>
    <w:rsid w:val="00302465"/>
    <w:rsid w:val="00302D1D"/>
    <w:rsid w:val="00304186"/>
    <w:rsid w:val="00304D53"/>
    <w:rsid w:val="00305488"/>
    <w:rsid w:val="00313BFD"/>
    <w:rsid w:val="00314D9E"/>
    <w:rsid w:val="003274F4"/>
    <w:rsid w:val="00327A62"/>
    <w:rsid w:val="00330C49"/>
    <w:rsid w:val="0033663A"/>
    <w:rsid w:val="003503C2"/>
    <w:rsid w:val="00357575"/>
    <w:rsid w:val="0036271C"/>
    <w:rsid w:val="00374B79"/>
    <w:rsid w:val="00394760"/>
    <w:rsid w:val="00396165"/>
    <w:rsid w:val="00397745"/>
    <w:rsid w:val="003A2733"/>
    <w:rsid w:val="003B1077"/>
    <w:rsid w:val="003E6F47"/>
    <w:rsid w:val="004563C6"/>
    <w:rsid w:val="004700E6"/>
    <w:rsid w:val="00477AF5"/>
    <w:rsid w:val="00481B78"/>
    <w:rsid w:val="00493323"/>
    <w:rsid w:val="004978AA"/>
    <w:rsid w:val="004A58DD"/>
    <w:rsid w:val="004D2083"/>
    <w:rsid w:val="004D26DD"/>
    <w:rsid w:val="004F4812"/>
    <w:rsid w:val="004F6002"/>
    <w:rsid w:val="004F720E"/>
    <w:rsid w:val="00501E76"/>
    <w:rsid w:val="00515569"/>
    <w:rsid w:val="0051617D"/>
    <w:rsid w:val="005168B1"/>
    <w:rsid w:val="005243F7"/>
    <w:rsid w:val="00525DE0"/>
    <w:rsid w:val="0052717F"/>
    <w:rsid w:val="00542EF7"/>
    <w:rsid w:val="00543158"/>
    <w:rsid w:val="005441A9"/>
    <w:rsid w:val="005527FF"/>
    <w:rsid w:val="00554E4D"/>
    <w:rsid w:val="00557E8D"/>
    <w:rsid w:val="00561178"/>
    <w:rsid w:val="005630CE"/>
    <w:rsid w:val="00570E15"/>
    <w:rsid w:val="00575ECA"/>
    <w:rsid w:val="00584217"/>
    <w:rsid w:val="00585C7D"/>
    <w:rsid w:val="00592EB7"/>
    <w:rsid w:val="00593666"/>
    <w:rsid w:val="005A5281"/>
    <w:rsid w:val="005B11CE"/>
    <w:rsid w:val="005B2095"/>
    <w:rsid w:val="005C1D94"/>
    <w:rsid w:val="005C1ED9"/>
    <w:rsid w:val="005C5625"/>
    <w:rsid w:val="005D4806"/>
    <w:rsid w:val="005D6CFE"/>
    <w:rsid w:val="005E50F4"/>
    <w:rsid w:val="005F0D91"/>
    <w:rsid w:val="005F6A01"/>
    <w:rsid w:val="00617319"/>
    <w:rsid w:val="00630A10"/>
    <w:rsid w:val="006335C0"/>
    <w:rsid w:val="006338A0"/>
    <w:rsid w:val="0064128E"/>
    <w:rsid w:val="006452B8"/>
    <w:rsid w:val="00650F09"/>
    <w:rsid w:val="00657ED7"/>
    <w:rsid w:val="00676C14"/>
    <w:rsid w:val="006C46B4"/>
    <w:rsid w:val="006C5679"/>
    <w:rsid w:val="006C67BD"/>
    <w:rsid w:val="006C7907"/>
    <w:rsid w:val="006E7019"/>
    <w:rsid w:val="006E708E"/>
    <w:rsid w:val="006F353B"/>
    <w:rsid w:val="00701B62"/>
    <w:rsid w:val="00707FEC"/>
    <w:rsid w:val="0071630E"/>
    <w:rsid w:val="00724189"/>
    <w:rsid w:val="00734F3D"/>
    <w:rsid w:val="00743A9D"/>
    <w:rsid w:val="007467EA"/>
    <w:rsid w:val="007501EE"/>
    <w:rsid w:val="007527D1"/>
    <w:rsid w:val="00755BC7"/>
    <w:rsid w:val="00760F80"/>
    <w:rsid w:val="00762CEE"/>
    <w:rsid w:val="00763DA0"/>
    <w:rsid w:val="00766666"/>
    <w:rsid w:val="007667FE"/>
    <w:rsid w:val="00770909"/>
    <w:rsid w:val="00775FD0"/>
    <w:rsid w:val="00790DD8"/>
    <w:rsid w:val="007940AC"/>
    <w:rsid w:val="007A3441"/>
    <w:rsid w:val="007B3AD6"/>
    <w:rsid w:val="007D076F"/>
    <w:rsid w:val="007D5547"/>
    <w:rsid w:val="007D7047"/>
    <w:rsid w:val="007F3DF3"/>
    <w:rsid w:val="007F78CA"/>
    <w:rsid w:val="00813FAB"/>
    <w:rsid w:val="00821805"/>
    <w:rsid w:val="008238E7"/>
    <w:rsid w:val="00824387"/>
    <w:rsid w:val="00831542"/>
    <w:rsid w:val="00831BEB"/>
    <w:rsid w:val="00846278"/>
    <w:rsid w:val="0088533C"/>
    <w:rsid w:val="008A00ED"/>
    <w:rsid w:val="008A73F8"/>
    <w:rsid w:val="008C1BDA"/>
    <w:rsid w:val="008C324F"/>
    <w:rsid w:val="008C5713"/>
    <w:rsid w:val="008D6E9F"/>
    <w:rsid w:val="008E46FF"/>
    <w:rsid w:val="008F3723"/>
    <w:rsid w:val="008F790E"/>
    <w:rsid w:val="00917B35"/>
    <w:rsid w:val="0092098D"/>
    <w:rsid w:val="00945A20"/>
    <w:rsid w:val="00947B2C"/>
    <w:rsid w:val="009548EF"/>
    <w:rsid w:val="00955437"/>
    <w:rsid w:val="009603BC"/>
    <w:rsid w:val="009616BC"/>
    <w:rsid w:val="00962076"/>
    <w:rsid w:val="0096746D"/>
    <w:rsid w:val="0097213F"/>
    <w:rsid w:val="00975964"/>
    <w:rsid w:val="00986B6C"/>
    <w:rsid w:val="009972C6"/>
    <w:rsid w:val="009B438C"/>
    <w:rsid w:val="009C079A"/>
    <w:rsid w:val="009C2574"/>
    <w:rsid w:val="009C541D"/>
    <w:rsid w:val="009C675D"/>
    <w:rsid w:val="009C7BB1"/>
    <w:rsid w:val="009D28EB"/>
    <w:rsid w:val="009D50AE"/>
    <w:rsid w:val="009D5506"/>
    <w:rsid w:val="009E04A1"/>
    <w:rsid w:val="009E4A59"/>
    <w:rsid w:val="009E54C1"/>
    <w:rsid w:val="009E6E8D"/>
    <w:rsid w:val="009F42B6"/>
    <w:rsid w:val="009F7321"/>
    <w:rsid w:val="00A118A1"/>
    <w:rsid w:val="00A12D93"/>
    <w:rsid w:val="00A22497"/>
    <w:rsid w:val="00A23B07"/>
    <w:rsid w:val="00A31850"/>
    <w:rsid w:val="00A52DE0"/>
    <w:rsid w:val="00A5325B"/>
    <w:rsid w:val="00A54DA2"/>
    <w:rsid w:val="00A5566B"/>
    <w:rsid w:val="00A67E92"/>
    <w:rsid w:val="00A81232"/>
    <w:rsid w:val="00AA1404"/>
    <w:rsid w:val="00AA28A9"/>
    <w:rsid w:val="00AA3130"/>
    <w:rsid w:val="00AA5C07"/>
    <w:rsid w:val="00AB1A5C"/>
    <w:rsid w:val="00AC2766"/>
    <w:rsid w:val="00AC5B29"/>
    <w:rsid w:val="00AF4987"/>
    <w:rsid w:val="00AF5273"/>
    <w:rsid w:val="00B03E08"/>
    <w:rsid w:val="00B159B8"/>
    <w:rsid w:val="00B1740F"/>
    <w:rsid w:val="00B21E14"/>
    <w:rsid w:val="00B616CD"/>
    <w:rsid w:val="00B759F5"/>
    <w:rsid w:val="00B857EB"/>
    <w:rsid w:val="00BC5A1B"/>
    <w:rsid w:val="00BD28D4"/>
    <w:rsid w:val="00BD413A"/>
    <w:rsid w:val="00BE1FD0"/>
    <w:rsid w:val="00BE7E03"/>
    <w:rsid w:val="00BF4A29"/>
    <w:rsid w:val="00C003DA"/>
    <w:rsid w:val="00C04BD5"/>
    <w:rsid w:val="00C153BC"/>
    <w:rsid w:val="00C278E0"/>
    <w:rsid w:val="00C51BB5"/>
    <w:rsid w:val="00C548AE"/>
    <w:rsid w:val="00C65674"/>
    <w:rsid w:val="00C83B7A"/>
    <w:rsid w:val="00CA3D02"/>
    <w:rsid w:val="00CB493F"/>
    <w:rsid w:val="00CC21F3"/>
    <w:rsid w:val="00CD0692"/>
    <w:rsid w:val="00CD422E"/>
    <w:rsid w:val="00CE0EF3"/>
    <w:rsid w:val="00CE1525"/>
    <w:rsid w:val="00CE6CD0"/>
    <w:rsid w:val="00CE70BF"/>
    <w:rsid w:val="00CF6382"/>
    <w:rsid w:val="00D025B1"/>
    <w:rsid w:val="00D067DF"/>
    <w:rsid w:val="00D122E5"/>
    <w:rsid w:val="00D12336"/>
    <w:rsid w:val="00D3008C"/>
    <w:rsid w:val="00D31D1D"/>
    <w:rsid w:val="00D50918"/>
    <w:rsid w:val="00D86793"/>
    <w:rsid w:val="00D906A8"/>
    <w:rsid w:val="00D91B10"/>
    <w:rsid w:val="00D92A56"/>
    <w:rsid w:val="00D95249"/>
    <w:rsid w:val="00D97E49"/>
    <w:rsid w:val="00DA61AB"/>
    <w:rsid w:val="00DD4A5F"/>
    <w:rsid w:val="00DD5CDD"/>
    <w:rsid w:val="00DE18DE"/>
    <w:rsid w:val="00DE5BC7"/>
    <w:rsid w:val="00DE77F7"/>
    <w:rsid w:val="00E227EB"/>
    <w:rsid w:val="00E2454E"/>
    <w:rsid w:val="00E24746"/>
    <w:rsid w:val="00E25EFA"/>
    <w:rsid w:val="00E7231D"/>
    <w:rsid w:val="00E74EE8"/>
    <w:rsid w:val="00E82CCA"/>
    <w:rsid w:val="00E85863"/>
    <w:rsid w:val="00EA039A"/>
    <w:rsid w:val="00EC77B8"/>
    <w:rsid w:val="00EC7D46"/>
    <w:rsid w:val="00EE5163"/>
    <w:rsid w:val="00EE59A7"/>
    <w:rsid w:val="00EE5ABE"/>
    <w:rsid w:val="00EF49DB"/>
    <w:rsid w:val="00EF63AB"/>
    <w:rsid w:val="00EF6D79"/>
    <w:rsid w:val="00EF73B8"/>
    <w:rsid w:val="00F02CFA"/>
    <w:rsid w:val="00F13FE2"/>
    <w:rsid w:val="00F2087F"/>
    <w:rsid w:val="00F25274"/>
    <w:rsid w:val="00F30964"/>
    <w:rsid w:val="00F45915"/>
    <w:rsid w:val="00F46A21"/>
    <w:rsid w:val="00F514BE"/>
    <w:rsid w:val="00F538F2"/>
    <w:rsid w:val="00F549F2"/>
    <w:rsid w:val="00F56389"/>
    <w:rsid w:val="00F62A5C"/>
    <w:rsid w:val="00F739A8"/>
    <w:rsid w:val="00F827D7"/>
    <w:rsid w:val="00F92F0C"/>
    <w:rsid w:val="00F95306"/>
    <w:rsid w:val="00FA4F88"/>
    <w:rsid w:val="00FB2E25"/>
    <w:rsid w:val="00FE6F38"/>
    <w:rsid w:val="00FF3361"/>
    <w:rsid w:val="00FF6D97"/>
    <w:rsid w:val="00FF7238"/>
    <w:rsid w:val="10818CB2"/>
    <w:rsid w:val="1400A845"/>
    <w:rsid w:val="16091EEC"/>
    <w:rsid w:val="239CF4A1"/>
    <w:rsid w:val="23FA5505"/>
    <w:rsid w:val="38244B70"/>
    <w:rsid w:val="3838DA73"/>
    <w:rsid w:val="414D42A2"/>
    <w:rsid w:val="448D4DC5"/>
    <w:rsid w:val="50BB58FE"/>
    <w:rsid w:val="53ADC469"/>
    <w:rsid w:val="56ACBD77"/>
    <w:rsid w:val="58778E30"/>
    <w:rsid w:val="6149661A"/>
    <w:rsid w:val="712168B5"/>
    <w:rsid w:val="740E067D"/>
    <w:rsid w:val="7A3E34B6"/>
    <w:rsid w:val="7DE31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9F6B8"/>
  <w15:chartTrackingRefBased/>
  <w15:docId w15:val="{C81843BC-98F5-46BB-AAED-66B3174B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01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9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4591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F45915"/>
    <w:rPr>
      <w:vertAlign w:val="superscript"/>
    </w:rPr>
  </w:style>
  <w:style w:type="character" w:customStyle="1" w:styleId="row-fluid">
    <w:name w:val="row-fluid"/>
    <w:rsid w:val="00043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3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7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8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CE568D2A447D499EDD7EDFD4BE9238" ma:contentTypeVersion="16" ma:contentTypeDescription="Crie um novo documento." ma:contentTypeScope="" ma:versionID="4715554de1a24a6c04c4c89d1bb7cceb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cd8621359344926e1ee77c36a8b11c8f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600AB4-8E2D-4060-8A18-7AC74DFCD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AA9614-7EC6-4362-9532-282ADE082F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A4798-E1DB-471B-8554-8EE477F4E8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017C11-B0DE-49B6-9602-4208F66D6005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2787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17806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de Brito Magalhães</dc:creator>
  <cp:keywords/>
  <cp:lastModifiedBy>pmu</cp:lastModifiedBy>
  <cp:revision>2</cp:revision>
  <cp:lastPrinted>2014-09-03T21:53:00Z</cp:lastPrinted>
  <dcterms:created xsi:type="dcterms:W3CDTF">2026-08-11T13:50:00Z</dcterms:created>
  <dcterms:modified xsi:type="dcterms:W3CDTF">2026-08-11T13:50:00Z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0x0101009CCE568D2A447D499EDD7EDFD4BE9238</vt:lpwstr>
  </property>
</Properties>
</file>