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</w:p>
    <w:p w14:paraId="2F273B67" w14:textId="0428AFEE" w:rsidR="00BB4FD0" w:rsidRPr="004425C3" w:rsidRDefault="00000000" w:rsidP="002541F0">
      <w:pPr>
        <w:pStyle w:val="Corpodetexto"/>
        <w:spacing w:line="276" w:lineRule="auto"/>
        <w:ind w:left="122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  <w:r>
        <w:rPr>
          <w:rFonts w:ascii="Century Gothic" w:hAnsi="Century Gothic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D5AFDFB" w:rsidR="00BB4FD0" w:rsidRPr="004425C3" w:rsidRDefault="00BB4FD0" w:rsidP="002541F0">
      <w:pPr>
        <w:spacing w:line="276" w:lineRule="auto"/>
        <w:ind w:left="3399" w:right="1061" w:hanging="2127"/>
        <w:jc w:val="both"/>
        <w:rPr>
          <w:rFonts w:ascii="Century Gothic" w:hAnsi="Century Gothic"/>
          <w:b/>
          <w:sz w:val="24"/>
          <w:szCs w:val="24"/>
        </w:rPr>
      </w:pPr>
      <w:r w:rsidRPr="004425C3">
        <w:rPr>
          <w:rFonts w:ascii="Century Gothic" w:hAnsi="Century Gothic"/>
          <w:b/>
          <w:sz w:val="24"/>
          <w:szCs w:val="24"/>
        </w:rPr>
        <w:t>Resolução</w:t>
      </w:r>
      <w:r w:rsidRPr="004425C3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do</w:t>
      </w:r>
      <w:r w:rsidRPr="004425C3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Conselho</w:t>
      </w:r>
      <w:r w:rsidRPr="004425C3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Municipal</w:t>
      </w:r>
      <w:r w:rsidRPr="004425C3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de</w:t>
      </w:r>
      <w:r w:rsidRPr="004425C3">
        <w:rPr>
          <w:rFonts w:ascii="Century Gothic" w:hAnsi="Century Gothic"/>
          <w:b/>
          <w:spacing w:val="-6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Saúde</w:t>
      </w:r>
      <w:r w:rsidRPr="004425C3">
        <w:rPr>
          <w:rFonts w:ascii="Century Gothic" w:hAnsi="Century Gothic"/>
          <w:b/>
          <w:spacing w:val="-1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-</w:t>
      </w:r>
      <w:r w:rsidRPr="004425C3">
        <w:rPr>
          <w:rFonts w:ascii="Century Gothic" w:hAnsi="Century Gothic"/>
          <w:b/>
          <w:spacing w:val="-5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número</w:t>
      </w:r>
      <w:r w:rsidRPr="004425C3">
        <w:rPr>
          <w:rFonts w:ascii="Century Gothic" w:hAnsi="Century Gothic"/>
          <w:b/>
          <w:spacing w:val="-4"/>
          <w:sz w:val="24"/>
          <w:szCs w:val="24"/>
        </w:rPr>
        <w:t xml:space="preserve"> </w:t>
      </w:r>
      <w:r w:rsidR="004425C3" w:rsidRPr="004425C3">
        <w:rPr>
          <w:rFonts w:ascii="Century Gothic" w:hAnsi="Century Gothic"/>
          <w:b/>
          <w:sz w:val="24"/>
          <w:szCs w:val="24"/>
        </w:rPr>
        <w:t>60</w:t>
      </w:r>
    </w:p>
    <w:p w14:paraId="19B74609" w14:textId="4354A9CB" w:rsidR="00BB4FD0" w:rsidRPr="004425C3" w:rsidRDefault="004425C3" w:rsidP="002541F0">
      <w:pPr>
        <w:spacing w:line="276" w:lineRule="auto"/>
        <w:ind w:left="3399" w:right="1061" w:hanging="2127"/>
        <w:jc w:val="center"/>
        <w:rPr>
          <w:rFonts w:ascii="Century Gothic" w:hAnsi="Century Gothic"/>
          <w:b/>
          <w:sz w:val="24"/>
          <w:szCs w:val="24"/>
        </w:rPr>
      </w:pPr>
      <w:r w:rsidRPr="004425C3">
        <w:rPr>
          <w:rFonts w:ascii="Century Gothic" w:hAnsi="Century Gothic"/>
          <w:b/>
          <w:sz w:val="24"/>
          <w:szCs w:val="24"/>
        </w:rPr>
        <w:t>02</w:t>
      </w:r>
      <w:r w:rsidR="00BB4FD0" w:rsidRPr="004425C3">
        <w:rPr>
          <w:rFonts w:ascii="Century Gothic" w:hAnsi="Century Gothic"/>
          <w:b/>
          <w:sz w:val="24"/>
          <w:szCs w:val="24"/>
        </w:rPr>
        <w:t xml:space="preserve"> de </w:t>
      </w:r>
      <w:r w:rsidRPr="004425C3">
        <w:rPr>
          <w:rFonts w:ascii="Century Gothic" w:hAnsi="Century Gothic"/>
          <w:b/>
          <w:sz w:val="24"/>
          <w:szCs w:val="24"/>
        </w:rPr>
        <w:t>agosto</w:t>
      </w:r>
      <w:r w:rsidR="00BB4FD0" w:rsidRPr="004425C3">
        <w:rPr>
          <w:rFonts w:ascii="Century Gothic" w:hAnsi="Century Gothic"/>
          <w:b/>
          <w:sz w:val="24"/>
          <w:szCs w:val="24"/>
        </w:rPr>
        <w:t xml:space="preserve"> de </w:t>
      </w:r>
      <w:r w:rsidR="00182496" w:rsidRPr="004425C3">
        <w:rPr>
          <w:rFonts w:ascii="Century Gothic" w:hAnsi="Century Gothic"/>
          <w:b/>
          <w:sz w:val="24"/>
          <w:szCs w:val="24"/>
        </w:rPr>
        <w:t>2023</w:t>
      </w:r>
    </w:p>
    <w:p w14:paraId="7F06F040" w14:textId="77777777" w:rsidR="002541F0" w:rsidRPr="004425C3" w:rsidRDefault="002541F0" w:rsidP="002541F0">
      <w:pPr>
        <w:spacing w:line="276" w:lineRule="auto"/>
        <w:ind w:left="3399" w:right="1061" w:hanging="2127"/>
        <w:jc w:val="center"/>
        <w:rPr>
          <w:rFonts w:ascii="Century Gothic" w:hAnsi="Century Gothic"/>
          <w:b/>
          <w:sz w:val="24"/>
          <w:szCs w:val="24"/>
        </w:rPr>
      </w:pPr>
    </w:p>
    <w:p w14:paraId="27067E32" w14:textId="133DC999" w:rsidR="00BB4FD0" w:rsidRPr="004425C3" w:rsidRDefault="00BB4FD0" w:rsidP="002541F0">
      <w:pPr>
        <w:pStyle w:val="Corpodetexto"/>
        <w:spacing w:line="276" w:lineRule="auto"/>
        <w:ind w:right="144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4425C3">
        <w:rPr>
          <w:rFonts w:ascii="Century Gothic" w:hAnsi="Century Gothic"/>
        </w:rPr>
        <w:t>1</w:t>
      </w:r>
      <w:r w:rsidR="004425C3" w:rsidRPr="004425C3">
        <w:rPr>
          <w:rFonts w:ascii="Century Gothic" w:hAnsi="Century Gothic"/>
        </w:rPr>
        <w:t>2</w:t>
      </w:r>
      <w:r w:rsidRPr="004425C3">
        <w:rPr>
          <w:rFonts w:ascii="Century Gothic" w:hAnsi="Century Gothic"/>
        </w:rPr>
        <w:t xml:space="preserve">º Reunião de </w:t>
      </w:r>
      <w:r w:rsidR="006A2EDB" w:rsidRPr="004425C3">
        <w:rPr>
          <w:rFonts w:ascii="Century Gothic" w:hAnsi="Century Gothic"/>
        </w:rPr>
        <w:t>O</w:t>
      </w:r>
      <w:r w:rsidR="00F364C0" w:rsidRPr="004425C3">
        <w:rPr>
          <w:rFonts w:ascii="Century Gothic" w:hAnsi="Century Gothic"/>
        </w:rPr>
        <w:t>r</w:t>
      </w:r>
      <w:r w:rsidRPr="004425C3">
        <w:rPr>
          <w:rFonts w:ascii="Century Gothic" w:hAnsi="Century Gothic"/>
        </w:rPr>
        <w:t>dinária do</w:t>
      </w:r>
      <w:r w:rsidR="00A04B6A" w:rsidRPr="004425C3">
        <w:rPr>
          <w:rFonts w:ascii="Century Gothic" w:hAnsi="Century Gothic"/>
        </w:rPr>
        <w:t xml:space="preserve"> Conselho Municipal de Saúde do</w:t>
      </w:r>
      <w:r w:rsidRPr="004425C3">
        <w:rPr>
          <w:rFonts w:ascii="Century Gothic" w:hAnsi="Century Gothic"/>
        </w:rPr>
        <w:t xml:space="preserve"> mês de </w:t>
      </w:r>
      <w:r w:rsidR="00A65B8C">
        <w:rPr>
          <w:rFonts w:ascii="Century Gothic" w:hAnsi="Century Gothic"/>
        </w:rPr>
        <w:t>a</w:t>
      </w:r>
      <w:r w:rsidR="004425C3" w:rsidRPr="004425C3">
        <w:rPr>
          <w:rFonts w:ascii="Century Gothic" w:hAnsi="Century Gothic"/>
        </w:rPr>
        <w:t>gosto</w:t>
      </w:r>
      <w:r w:rsidRPr="004425C3">
        <w:rPr>
          <w:rFonts w:ascii="Century Gothic" w:hAnsi="Century Gothic"/>
        </w:rPr>
        <w:t xml:space="preserve"> de </w:t>
      </w:r>
      <w:r w:rsidR="00182496" w:rsidRPr="004425C3">
        <w:rPr>
          <w:rFonts w:ascii="Century Gothic" w:hAnsi="Century Gothic"/>
        </w:rPr>
        <w:t>2023</w:t>
      </w:r>
      <w:r w:rsidRPr="004425C3">
        <w:rPr>
          <w:rFonts w:ascii="Century Gothic" w:hAnsi="Century Gothic"/>
        </w:rPr>
        <w:t>:</w:t>
      </w:r>
    </w:p>
    <w:p w14:paraId="3F23FD1C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  <w:lang w:val="pt-BR"/>
        </w:rPr>
      </w:pPr>
    </w:p>
    <w:p w14:paraId="62B1F6CF" w14:textId="77777777" w:rsidR="00BB4FD0" w:rsidRPr="004425C3" w:rsidRDefault="00BB4FD0" w:rsidP="002541F0">
      <w:pPr>
        <w:pStyle w:val="Corpodetexto"/>
        <w:spacing w:line="276" w:lineRule="auto"/>
        <w:ind w:right="154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a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Lei</w:t>
      </w:r>
      <w:r w:rsidRPr="004425C3">
        <w:rPr>
          <w:rFonts w:ascii="Century Gothic" w:hAnsi="Century Gothic"/>
          <w:spacing w:val="-3"/>
        </w:rPr>
        <w:t xml:space="preserve"> </w:t>
      </w:r>
      <w:r w:rsidRPr="004425C3">
        <w:rPr>
          <w:rFonts w:ascii="Century Gothic" w:hAnsi="Century Gothic"/>
        </w:rPr>
        <w:t>Federal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nº.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8.080,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19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setembro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1990,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que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</w:p>
    <w:p w14:paraId="6848109A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</w:p>
    <w:p w14:paraId="5625BC00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o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Decreto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Federal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nº.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7508/2011,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que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regulamenta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a</w:t>
      </w:r>
      <w:r w:rsidRPr="004425C3">
        <w:rPr>
          <w:rFonts w:ascii="Century Gothic" w:hAnsi="Century Gothic"/>
          <w:spacing w:val="80"/>
        </w:rPr>
        <w:t xml:space="preserve"> </w:t>
      </w:r>
      <w:r w:rsidRPr="004425C3">
        <w:rPr>
          <w:rFonts w:ascii="Century Gothic" w:hAnsi="Century Gothic"/>
        </w:rPr>
        <w:t>Lei Federal nº. 8080/90;</w:t>
      </w:r>
    </w:p>
    <w:p w14:paraId="00AA428A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</w:p>
    <w:p w14:paraId="1EC7693F" w14:textId="77777777" w:rsidR="00BB4FD0" w:rsidRPr="004425C3" w:rsidRDefault="00BB4FD0" w:rsidP="002541F0">
      <w:pPr>
        <w:pStyle w:val="Corpodetexto"/>
        <w:spacing w:line="276" w:lineRule="auto"/>
        <w:ind w:right="-64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4425C3" w:rsidRDefault="00BB4FD0" w:rsidP="002541F0">
      <w:pPr>
        <w:pStyle w:val="Corpodetexto"/>
        <w:spacing w:line="276" w:lineRule="auto"/>
        <w:ind w:right="-64"/>
        <w:jc w:val="both"/>
        <w:rPr>
          <w:rFonts w:ascii="Century Gothic" w:hAnsi="Century Gothic"/>
        </w:rPr>
      </w:pPr>
    </w:p>
    <w:p w14:paraId="7A70F9F5" w14:textId="77777777" w:rsidR="00BB4FD0" w:rsidRPr="004425C3" w:rsidRDefault="00BB4FD0" w:rsidP="002541F0">
      <w:pPr>
        <w:pStyle w:val="Corpodetexto"/>
        <w:spacing w:line="276" w:lineRule="auto"/>
        <w:ind w:right="381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a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Resolução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do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Conselho</w:t>
      </w:r>
      <w:r w:rsidRPr="004425C3">
        <w:rPr>
          <w:rFonts w:ascii="Century Gothic" w:hAnsi="Century Gothic"/>
          <w:spacing w:val="-7"/>
        </w:rPr>
        <w:t xml:space="preserve"> </w:t>
      </w:r>
      <w:r w:rsidRPr="004425C3">
        <w:rPr>
          <w:rFonts w:ascii="Century Gothic" w:hAnsi="Century Gothic"/>
        </w:rPr>
        <w:t>Nacional</w:t>
      </w:r>
      <w:r w:rsidRPr="004425C3">
        <w:rPr>
          <w:rFonts w:ascii="Century Gothic" w:hAnsi="Century Gothic"/>
          <w:spacing w:val="-5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Saúde</w:t>
      </w:r>
      <w:r w:rsidRPr="004425C3">
        <w:rPr>
          <w:rFonts w:ascii="Century Gothic" w:hAnsi="Century Gothic"/>
          <w:spacing w:val="-4"/>
        </w:rPr>
        <w:t xml:space="preserve"> </w:t>
      </w:r>
      <w:r w:rsidRPr="004425C3">
        <w:rPr>
          <w:rFonts w:ascii="Century Gothic" w:hAnsi="Century Gothic"/>
        </w:rPr>
        <w:t>nº.</w:t>
      </w:r>
      <w:r w:rsidRPr="004425C3">
        <w:rPr>
          <w:rFonts w:ascii="Century Gothic" w:hAnsi="Century Gothic"/>
          <w:spacing w:val="-6"/>
        </w:rPr>
        <w:t xml:space="preserve"> </w:t>
      </w:r>
      <w:r w:rsidRPr="004425C3">
        <w:rPr>
          <w:rFonts w:ascii="Century Gothic" w:hAnsi="Century Gothic"/>
        </w:rPr>
        <w:t>453/2012;</w:t>
      </w:r>
    </w:p>
    <w:p w14:paraId="5B3226BC" w14:textId="77777777" w:rsidR="00BB4FD0" w:rsidRPr="004425C3" w:rsidRDefault="00BB4FD0" w:rsidP="002541F0">
      <w:pPr>
        <w:pStyle w:val="Corpodetexto"/>
        <w:spacing w:line="276" w:lineRule="auto"/>
        <w:ind w:right="381"/>
        <w:jc w:val="both"/>
        <w:rPr>
          <w:rFonts w:ascii="Century Gothic" w:hAnsi="Century Gothic"/>
        </w:rPr>
      </w:pPr>
    </w:p>
    <w:p w14:paraId="2E04E885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a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Lei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Complementar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Municipal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nº.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12.462,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01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40"/>
        </w:rPr>
        <w:t xml:space="preserve"> </w:t>
      </w:r>
      <w:r w:rsidRPr="004425C3">
        <w:rPr>
          <w:rFonts w:ascii="Century Gothic" w:hAnsi="Century Gothic"/>
        </w:rPr>
        <w:t>abril</w:t>
      </w:r>
      <w:r w:rsidRPr="004425C3">
        <w:rPr>
          <w:rFonts w:ascii="Century Gothic" w:hAnsi="Century Gothic"/>
          <w:spacing w:val="39"/>
        </w:rPr>
        <w:t xml:space="preserve"> </w:t>
      </w:r>
      <w:r w:rsidRPr="004425C3">
        <w:rPr>
          <w:rFonts w:ascii="Century Gothic" w:hAnsi="Century Gothic"/>
        </w:rPr>
        <w:t>de 2016, que altera a Lei Municipal nº 10.157, de 15 de maio de 2007;</w:t>
      </w:r>
    </w:p>
    <w:p w14:paraId="0D58F137" w14:textId="77777777" w:rsidR="00BB4FD0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</w:p>
    <w:p w14:paraId="4A5115C9" w14:textId="331997A4" w:rsidR="006B0053" w:rsidRPr="004425C3" w:rsidRDefault="00BB4FD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</w:rPr>
        <w:t xml:space="preserve"> a </w:t>
      </w:r>
      <w:r w:rsidR="006B0053" w:rsidRPr="004425C3">
        <w:rPr>
          <w:rFonts w:ascii="Century Gothic" w:hAnsi="Century Gothic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4425C3" w:rsidRDefault="00F364C0" w:rsidP="002541F0">
      <w:pPr>
        <w:spacing w:line="276" w:lineRule="auto"/>
        <w:jc w:val="both"/>
        <w:rPr>
          <w:rFonts w:ascii="Century Gothic" w:hAnsi="Century Gothic"/>
          <w:b/>
          <w:spacing w:val="-2"/>
          <w:sz w:val="24"/>
          <w:szCs w:val="24"/>
        </w:rPr>
      </w:pPr>
    </w:p>
    <w:p w14:paraId="27BECA71" w14:textId="50D6AE5B" w:rsidR="005765CD" w:rsidRPr="004425C3" w:rsidRDefault="00F364C0" w:rsidP="002541F0">
      <w:pPr>
        <w:pStyle w:val="Corpodetexto"/>
        <w:spacing w:line="276" w:lineRule="auto"/>
        <w:jc w:val="both"/>
        <w:rPr>
          <w:rFonts w:ascii="Century Gothic" w:hAnsi="Century Gothic"/>
        </w:rPr>
      </w:pPr>
      <w:r w:rsidRPr="004425C3">
        <w:rPr>
          <w:rFonts w:ascii="Century Gothic" w:hAnsi="Century Gothic"/>
          <w:b/>
          <w:bCs/>
        </w:rPr>
        <w:t>CONSIDERANDO</w:t>
      </w:r>
      <w:r w:rsidRPr="004425C3">
        <w:rPr>
          <w:rFonts w:ascii="Century Gothic" w:hAnsi="Century Gothic"/>
        </w:rPr>
        <w:t xml:space="preserve"> a que o plano de trabalho foi analisado e discutido com a equipe técnica da Secretaria Municipal de Saúde sanando todas as dúvidas </w:t>
      </w:r>
      <w:r w:rsidRPr="004425C3">
        <w:rPr>
          <w:rFonts w:ascii="Century Gothic" w:hAnsi="Century Gothic"/>
        </w:rPr>
        <w:lastRenderedPageBreak/>
        <w:t>do Conselho Municipal de Saúde</w:t>
      </w:r>
      <w:r w:rsidR="00DA5F15" w:rsidRPr="004425C3">
        <w:rPr>
          <w:rFonts w:ascii="Century Gothic" w:hAnsi="Century Gothic"/>
        </w:rPr>
        <w:t xml:space="preserve"> e Mesa Diretora</w:t>
      </w:r>
      <w:r w:rsidRPr="004425C3">
        <w:rPr>
          <w:rFonts w:ascii="Century Gothic" w:hAnsi="Century Gothic"/>
        </w:rPr>
        <w:t>;</w:t>
      </w:r>
    </w:p>
    <w:p w14:paraId="640FED43" w14:textId="77777777" w:rsidR="002541F0" w:rsidRPr="004425C3" w:rsidRDefault="002541F0" w:rsidP="002541F0">
      <w:pPr>
        <w:pStyle w:val="Corpodetexto"/>
        <w:spacing w:line="276" w:lineRule="auto"/>
        <w:jc w:val="both"/>
        <w:rPr>
          <w:rFonts w:ascii="Century Gothic" w:hAnsi="Century Gothic"/>
          <w:b/>
          <w:spacing w:val="-2"/>
        </w:rPr>
      </w:pPr>
    </w:p>
    <w:p w14:paraId="108D42F4" w14:textId="7D0E46CB" w:rsidR="004E4E7D" w:rsidRPr="004425C3" w:rsidRDefault="00BB4FD0" w:rsidP="002541F0">
      <w:pPr>
        <w:spacing w:line="276" w:lineRule="auto"/>
        <w:jc w:val="both"/>
        <w:rPr>
          <w:rFonts w:ascii="Century Gothic" w:hAnsi="Century Gothic"/>
          <w:b/>
          <w:spacing w:val="-2"/>
          <w:sz w:val="24"/>
          <w:szCs w:val="24"/>
        </w:rPr>
      </w:pPr>
      <w:r w:rsidRPr="004425C3">
        <w:rPr>
          <w:rFonts w:ascii="Century Gothic" w:hAnsi="Century Gothic"/>
          <w:b/>
          <w:spacing w:val="-2"/>
          <w:sz w:val="24"/>
          <w:szCs w:val="24"/>
        </w:rPr>
        <w:t>RESOLVE:</w:t>
      </w:r>
    </w:p>
    <w:p w14:paraId="3509C560" w14:textId="77777777" w:rsidR="002541F0" w:rsidRPr="004425C3" w:rsidRDefault="002541F0" w:rsidP="002541F0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14:paraId="1EFCB852" w14:textId="367FF03B" w:rsidR="004425C3" w:rsidRPr="004425C3" w:rsidRDefault="00F34DD3" w:rsidP="004425C3">
      <w:pPr>
        <w:pStyle w:val="Padro"/>
        <w:spacing w:line="276" w:lineRule="auto"/>
        <w:jc w:val="both"/>
        <w:rPr>
          <w:rFonts w:ascii="Century Gothic" w:hAnsi="Century Gothic"/>
          <w:szCs w:val="24"/>
        </w:rPr>
      </w:pPr>
      <w:r w:rsidRPr="004425C3">
        <w:rPr>
          <w:rFonts w:ascii="Century Gothic" w:hAnsi="Century Gothic" w:cs="Arial"/>
          <w:b/>
          <w:szCs w:val="24"/>
        </w:rPr>
        <w:t>Art.1º</w:t>
      </w:r>
      <w:r w:rsidR="00F364C0" w:rsidRPr="004425C3">
        <w:rPr>
          <w:rFonts w:ascii="Century Gothic" w:hAnsi="Century Gothic" w:cs="Arial"/>
          <w:szCs w:val="24"/>
        </w:rPr>
        <w:t xml:space="preserve"> Aprovar </w:t>
      </w:r>
      <w:r w:rsidR="004425C3" w:rsidRPr="004425C3">
        <w:rPr>
          <w:rFonts w:ascii="Century Gothic" w:hAnsi="Century Gothic" w:cs="Arial"/>
          <w:szCs w:val="24"/>
        </w:rPr>
        <w:t>a resolução</w:t>
      </w:r>
      <w:r w:rsidR="004425C3" w:rsidRPr="004425C3">
        <w:rPr>
          <w:rFonts w:ascii="Century Gothic" w:hAnsi="Century Gothic"/>
          <w:szCs w:val="24"/>
        </w:rPr>
        <w:t xml:space="preserve"> SES/MG Nº 6.949, de 04 de dezembro de 2019 plano de ação do núcleo intersetorial de prevenção da violência e promoção da paz em minas gerais.</w:t>
      </w:r>
    </w:p>
    <w:p w14:paraId="778FE349" w14:textId="6037E7D8" w:rsidR="00A34B6B" w:rsidRPr="004425C3" w:rsidRDefault="00A34B6B" w:rsidP="004425C3">
      <w:pPr>
        <w:pStyle w:val="Padro"/>
        <w:spacing w:line="276" w:lineRule="auto"/>
        <w:ind w:left="214"/>
        <w:jc w:val="both"/>
        <w:rPr>
          <w:rFonts w:ascii="Century Gothic" w:hAnsi="Century Gothic" w:cs="Arial"/>
          <w:szCs w:val="24"/>
        </w:rPr>
      </w:pPr>
    </w:p>
    <w:p w14:paraId="22087885" w14:textId="56D908EC" w:rsidR="00BB4FD0" w:rsidRPr="004425C3" w:rsidRDefault="0074114D" w:rsidP="002541F0">
      <w:pPr>
        <w:pStyle w:val="Padro"/>
        <w:spacing w:line="276" w:lineRule="auto"/>
        <w:jc w:val="both"/>
        <w:rPr>
          <w:rFonts w:ascii="Century Gothic" w:hAnsi="Century Gothic" w:cs="Arial"/>
          <w:szCs w:val="24"/>
        </w:rPr>
      </w:pPr>
      <w:r w:rsidRPr="004425C3">
        <w:rPr>
          <w:rFonts w:ascii="Century Gothic" w:hAnsi="Century Gothic" w:cs="Arial"/>
          <w:b/>
          <w:szCs w:val="24"/>
        </w:rPr>
        <w:t xml:space="preserve">Art. 2º </w:t>
      </w:r>
      <w:r w:rsidRPr="004425C3">
        <w:rPr>
          <w:rFonts w:ascii="Century Gothic" w:hAnsi="Century Gothic" w:cs="Arial"/>
          <w:bCs/>
          <w:szCs w:val="24"/>
        </w:rPr>
        <w:t xml:space="preserve"> </w:t>
      </w:r>
      <w:r w:rsidR="00BB4FD0" w:rsidRPr="004425C3">
        <w:rPr>
          <w:rFonts w:ascii="Century Gothic" w:hAnsi="Century Gothic" w:cs="Arial"/>
          <w:szCs w:val="24"/>
        </w:rPr>
        <w:t xml:space="preserve"> Revogadas</w:t>
      </w:r>
      <w:r w:rsidR="00BB4FD0" w:rsidRPr="004425C3">
        <w:rPr>
          <w:rFonts w:ascii="Century Gothic" w:hAnsi="Century Gothic" w:cs="Arial"/>
          <w:spacing w:val="-1"/>
          <w:szCs w:val="24"/>
        </w:rPr>
        <w:t xml:space="preserve"> </w:t>
      </w:r>
      <w:r w:rsidR="00BB4FD0" w:rsidRPr="004425C3">
        <w:rPr>
          <w:rFonts w:ascii="Century Gothic" w:hAnsi="Century Gothic" w:cs="Arial"/>
          <w:szCs w:val="24"/>
        </w:rPr>
        <w:t>as</w:t>
      </w:r>
      <w:r w:rsidR="00BB4FD0" w:rsidRPr="004425C3">
        <w:rPr>
          <w:rFonts w:ascii="Century Gothic" w:hAnsi="Century Gothic" w:cs="Arial"/>
          <w:spacing w:val="-1"/>
          <w:szCs w:val="24"/>
        </w:rPr>
        <w:t xml:space="preserve"> </w:t>
      </w:r>
      <w:r w:rsidR="00BB4FD0" w:rsidRPr="004425C3">
        <w:rPr>
          <w:rFonts w:ascii="Century Gothic" w:hAnsi="Century Gothic" w:cs="Arial"/>
          <w:szCs w:val="24"/>
        </w:rPr>
        <w:t>disposições</w:t>
      </w:r>
      <w:r w:rsidR="00BB4FD0" w:rsidRPr="004425C3">
        <w:rPr>
          <w:rFonts w:ascii="Century Gothic" w:hAnsi="Century Gothic" w:cs="Arial"/>
          <w:spacing w:val="-1"/>
          <w:szCs w:val="24"/>
        </w:rPr>
        <w:t xml:space="preserve"> </w:t>
      </w:r>
      <w:r w:rsidR="00BB4FD0" w:rsidRPr="004425C3">
        <w:rPr>
          <w:rFonts w:ascii="Century Gothic" w:hAnsi="Century Gothic" w:cs="Arial"/>
          <w:szCs w:val="24"/>
        </w:rPr>
        <w:t>em contrário, esta resolução entra em vigor</w:t>
      </w:r>
      <w:r w:rsidR="00BB4FD0" w:rsidRPr="004425C3">
        <w:rPr>
          <w:rFonts w:ascii="Century Gothic" w:hAnsi="Century Gothic" w:cs="Arial"/>
          <w:spacing w:val="-2"/>
          <w:szCs w:val="24"/>
        </w:rPr>
        <w:t xml:space="preserve"> </w:t>
      </w:r>
      <w:r w:rsidR="00BB4FD0" w:rsidRPr="004425C3">
        <w:rPr>
          <w:rFonts w:ascii="Century Gothic" w:hAnsi="Century Gothic" w:cs="Arial"/>
          <w:szCs w:val="24"/>
        </w:rPr>
        <w:t>na data da sua assinatura.</w:t>
      </w:r>
    </w:p>
    <w:p w14:paraId="5DC9B5E2" w14:textId="77777777" w:rsidR="00AA5B44" w:rsidRPr="004425C3" w:rsidRDefault="00AA5B44" w:rsidP="002541F0">
      <w:pPr>
        <w:pStyle w:val="Padro"/>
        <w:spacing w:line="276" w:lineRule="auto"/>
        <w:jc w:val="both"/>
        <w:rPr>
          <w:rFonts w:ascii="Century Gothic" w:hAnsi="Century Gothic" w:cs="Arial"/>
          <w:szCs w:val="24"/>
        </w:rPr>
      </w:pPr>
    </w:p>
    <w:p w14:paraId="528B2B7D" w14:textId="26A37796" w:rsidR="00BB4FD0" w:rsidRPr="004425C3" w:rsidRDefault="00BB4FD0" w:rsidP="002541F0">
      <w:pPr>
        <w:pStyle w:val="Corpodetexto"/>
        <w:spacing w:line="276" w:lineRule="auto"/>
        <w:ind w:left="1219"/>
        <w:jc w:val="both"/>
        <w:rPr>
          <w:rFonts w:ascii="Century Gothic" w:hAnsi="Century Gothic"/>
          <w:spacing w:val="-5"/>
        </w:rPr>
      </w:pPr>
      <w:r w:rsidRPr="004425C3">
        <w:rPr>
          <w:rFonts w:ascii="Century Gothic" w:hAnsi="Century Gothic"/>
        </w:rPr>
        <w:t>Registre-se,</w:t>
      </w:r>
      <w:r w:rsidRPr="004425C3">
        <w:rPr>
          <w:rFonts w:ascii="Century Gothic" w:hAnsi="Century Gothic"/>
          <w:spacing w:val="-10"/>
        </w:rPr>
        <w:t xml:space="preserve"> </w:t>
      </w:r>
      <w:r w:rsidRPr="004425C3">
        <w:rPr>
          <w:rFonts w:ascii="Century Gothic" w:hAnsi="Century Gothic"/>
        </w:rPr>
        <w:t>publique-se</w:t>
      </w:r>
      <w:r w:rsidRPr="004425C3">
        <w:rPr>
          <w:rFonts w:ascii="Century Gothic" w:hAnsi="Century Gothic"/>
          <w:spacing w:val="-9"/>
        </w:rPr>
        <w:t xml:space="preserve"> </w:t>
      </w:r>
      <w:r w:rsidRPr="004425C3">
        <w:rPr>
          <w:rFonts w:ascii="Century Gothic" w:hAnsi="Century Gothic"/>
        </w:rPr>
        <w:t>e</w:t>
      </w:r>
      <w:r w:rsidRPr="004425C3">
        <w:rPr>
          <w:rFonts w:ascii="Century Gothic" w:hAnsi="Century Gothic"/>
          <w:spacing w:val="-8"/>
        </w:rPr>
        <w:t xml:space="preserve"> </w:t>
      </w:r>
      <w:r w:rsidRPr="004425C3">
        <w:rPr>
          <w:rFonts w:ascii="Century Gothic" w:hAnsi="Century Gothic"/>
        </w:rPr>
        <w:t>cumpra-</w:t>
      </w:r>
      <w:r w:rsidRPr="004425C3">
        <w:rPr>
          <w:rFonts w:ascii="Century Gothic" w:hAnsi="Century Gothic"/>
          <w:spacing w:val="-5"/>
        </w:rPr>
        <w:t>se.</w:t>
      </w:r>
    </w:p>
    <w:p w14:paraId="3F1BDBB4" w14:textId="77777777" w:rsidR="001D5139" w:rsidRPr="004425C3" w:rsidRDefault="001D5139" w:rsidP="002541F0">
      <w:pPr>
        <w:pStyle w:val="Corpodetexto"/>
        <w:spacing w:line="276" w:lineRule="auto"/>
        <w:ind w:left="1219"/>
        <w:jc w:val="both"/>
        <w:rPr>
          <w:rFonts w:ascii="Century Gothic" w:hAnsi="Century Gothic"/>
          <w:spacing w:val="-5"/>
        </w:rPr>
      </w:pPr>
    </w:p>
    <w:p w14:paraId="0D69E09B" w14:textId="77777777" w:rsidR="00911130" w:rsidRPr="004425C3" w:rsidRDefault="00911130" w:rsidP="002541F0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4425C3">
        <w:rPr>
          <w:rFonts w:ascii="Century Gothic" w:hAnsi="Century Gothic"/>
          <w:b/>
          <w:sz w:val="24"/>
          <w:szCs w:val="24"/>
        </w:rPr>
        <w:t>Liliane</w:t>
      </w:r>
      <w:r w:rsidRPr="004425C3">
        <w:rPr>
          <w:rFonts w:ascii="Century Gothic" w:hAnsi="Century Gothic"/>
          <w:b/>
          <w:spacing w:val="-1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Aparecida</w:t>
      </w:r>
      <w:r w:rsidRPr="004425C3">
        <w:rPr>
          <w:rFonts w:ascii="Century Gothic" w:hAnsi="Century Gothic"/>
          <w:b/>
          <w:spacing w:val="-1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Moura</w:t>
      </w:r>
      <w:r w:rsidRPr="004425C3">
        <w:rPr>
          <w:rFonts w:ascii="Century Gothic" w:hAnsi="Century Gothic"/>
          <w:b/>
          <w:spacing w:val="-3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z w:val="24"/>
          <w:szCs w:val="24"/>
        </w:rPr>
        <w:t>Sousa</w:t>
      </w:r>
      <w:r w:rsidRPr="004425C3">
        <w:rPr>
          <w:rFonts w:ascii="Century Gothic" w:hAnsi="Century Gothic"/>
          <w:b/>
          <w:spacing w:val="-5"/>
          <w:sz w:val="24"/>
          <w:szCs w:val="24"/>
        </w:rPr>
        <w:t xml:space="preserve"> </w:t>
      </w:r>
      <w:r w:rsidRPr="004425C3">
        <w:rPr>
          <w:rFonts w:ascii="Century Gothic" w:hAnsi="Century Gothic"/>
          <w:b/>
          <w:spacing w:val="-2"/>
          <w:sz w:val="24"/>
          <w:szCs w:val="24"/>
        </w:rPr>
        <w:t>Silva</w:t>
      </w:r>
    </w:p>
    <w:p w14:paraId="31DA464B" w14:textId="77777777" w:rsidR="00911130" w:rsidRPr="004425C3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Century Gothic" w:hAnsi="Century Gothic"/>
        </w:rPr>
      </w:pPr>
      <w:r w:rsidRPr="004425C3">
        <w:rPr>
          <w:rFonts w:ascii="Century Gothic" w:hAnsi="Century Gothic"/>
        </w:rPr>
        <w:t>Primeira Secretária do Conselho Municipal de Saúde de Uberaba</w:t>
      </w:r>
    </w:p>
    <w:p w14:paraId="608E9B45" w14:textId="77777777" w:rsidR="005912F1" w:rsidRPr="004425C3" w:rsidRDefault="005912F1" w:rsidP="002541F0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5D767833" w14:textId="512F77D6" w:rsidR="005912F1" w:rsidRPr="004425C3" w:rsidRDefault="004425C3" w:rsidP="002541F0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Cezar William de Melo Ribeiro</w:t>
      </w:r>
    </w:p>
    <w:p w14:paraId="1B117440" w14:textId="25153FE9" w:rsidR="00911130" w:rsidRPr="004425C3" w:rsidRDefault="00911130" w:rsidP="002541F0">
      <w:pPr>
        <w:pStyle w:val="Corpodetexto"/>
        <w:spacing w:line="276" w:lineRule="auto"/>
        <w:ind w:right="74"/>
        <w:jc w:val="center"/>
        <w:rPr>
          <w:rFonts w:ascii="Century Gothic" w:hAnsi="Century Gothic"/>
        </w:rPr>
      </w:pPr>
      <w:r w:rsidRPr="004425C3">
        <w:rPr>
          <w:rFonts w:ascii="Century Gothic" w:hAnsi="Century Gothic"/>
        </w:rPr>
        <w:t>Presidente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do</w:t>
      </w:r>
      <w:r w:rsidRPr="004425C3">
        <w:rPr>
          <w:rFonts w:ascii="Century Gothic" w:hAnsi="Century Gothic"/>
          <w:spacing w:val="-2"/>
        </w:rPr>
        <w:t xml:space="preserve"> </w:t>
      </w:r>
      <w:r w:rsidRPr="004425C3">
        <w:rPr>
          <w:rFonts w:ascii="Century Gothic" w:hAnsi="Century Gothic"/>
        </w:rPr>
        <w:t>Conselho</w:t>
      </w:r>
      <w:r w:rsidRPr="004425C3">
        <w:rPr>
          <w:rFonts w:ascii="Century Gothic" w:hAnsi="Century Gothic"/>
          <w:spacing w:val="-3"/>
        </w:rPr>
        <w:t xml:space="preserve"> </w:t>
      </w:r>
      <w:r w:rsidRPr="004425C3">
        <w:rPr>
          <w:rFonts w:ascii="Century Gothic" w:hAnsi="Century Gothic"/>
        </w:rPr>
        <w:t>Municipal</w:t>
      </w:r>
      <w:r w:rsidRPr="004425C3">
        <w:rPr>
          <w:rFonts w:ascii="Century Gothic" w:hAnsi="Century Gothic"/>
          <w:spacing w:val="-5"/>
        </w:rPr>
        <w:t xml:space="preserve"> </w:t>
      </w:r>
      <w:r w:rsidRPr="004425C3">
        <w:rPr>
          <w:rFonts w:ascii="Century Gothic" w:hAnsi="Century Gothic"/>
        </w:rPr>
        <w:t>de</w:t>
      </w:r>
      <w:r w:rsidRPr="004425C3">
        <w:rPr>
          <w:rFonts w:ascii="Century Gothic" w:hAnsi="Century Gothic"/>
          <w:spacing w:val="-5"/>
        </w:rPr>
        <w:t xml:space="preserve"> </w:t>
      </w:r>
      <w:r w:rsidRPr="004425C3">
        <w:rPr>
          <w:rFonts w:ascii="Century Gothic" w:hAnsi="Century Gothic"/>
          <w:spacing w:val="-4"/>
        </w:rPr>
        <w:t>Saúde</w:t>
      </w:r>
      <w:r w:rsidRPr="004425C3">
        <w:rPr>
          <w:rFonts w:ascii="Century Gothic" w:hAnsi="Century Gothic"/>
        </w:rPr>
        <w:t xml:space="preserve"> de</w:t>
      </w:r>
      <w:r w:rsidR="00615B5C" w:rsidRPr="004425C3">
        <w:rPr>
          <w:rFonts w:ascii="Century Gothic" w:hAnsi="Century Gothic"/>
        </w:rPr>
        <w:t xml:space="preserve"> </w:t>
      </w:r>
      <w:r w:rsidRPr="004425C3">
        <w:rPr>
          <w:rFonts w:ascii="Century Gothic" w:hAnsi="Century Gothic"/>
        </w:rPr>
        <w:t>Uberaba</w:t>
      </w:r>
    </w:p>
    <w:p w14:paraId="07A58DE6" w14:textId="77777777" w:rsidR="00911130" w:rsidRPr="004425C3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Century Gothic" w:hAnsi="Century Gothic"/>
        </w:rPr>
      </w:pPr>
    </w:p>
    <w:p w14:paraId="75417171" w14:textId="77777777" w:rsidR="00911130" w:rsidRPr="004425C3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Century Gothic" w:hAnsi="Century Gothic"/>
        </w:rPr>
      </w:pPr>
      <w:r w:rsidRPr="004425C3">
        <w:rPr>
          <w:rFonts w:ascii="Century Gothic" w:hAnsi="Century Gothic"/>
        </w:rPr>
        <w:t>Homologo a referida Resolução do Conselho Municipal de Saúde __/___</w:t>
      </w:r>
      <w:r w:rsidRPr="004425C3">
        <w:rPr>
          <w:rFonts w:ascii="Century Gothic" w:hAnsi="Century Gothic"/>
          <w:spacing w:val="-2"/>
        </w:rPr>
        <w:t>/2023</w:t>
      </w:r>
    </w:p>
    <w:p w14:paraId="42B38BFD" w14:textId="77777777" w:rsidR="005765CD" w:rsidRPr="004425C3" w:rsidRDefault="005765CD" w:rsidP="002541F0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123A09A9" w14:textId="236DB488" w:rsidR="00911130" w:rsidRPr="004425C3" w:rsidRDefault="00911130" w:rsidP="002541F0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4425C3">
        <w:rPr>
          <w:rFonts w:ascii="Century Gothic" w:hAnsi="Century Gothic"/>
          <w:b/>
          <w:sz w:val="24"/>
          <w:szCs w:val="24"/>
        </w:rPr>
        <w:t>Valdilene Rocha Costa Alves</w:t>
      </w:r>
    </w:p>
    <w:p w14:paraId="579163EC" w14:textId="77777777" w:rsidR="00911130" w:rsidRPr="004425C3" w:rsidRDefault="00911130" w:rsidP="002541F0">
      <w:pPr>
        <w:spacing w:line="276" w:lineRule="auto"/>
        <w:jc w:val="center"/>
        <w:rPr>
          <w:rFonts w:ascii="Century Gothic" w:hAnsi="Century Gothic"/>
          <w:bCs/>
          <w:sz w:val="24"/>
          <w:szCs w:val="24"/>
        </w:rPr>
      </w:pPr>
      <w:r w:rsidRPr="004425C3">
        <w:rPr>
          <w:rFonts w:ascii="Century Gothic" w:hAnsi="Century Gothic"/>
          <w:bCs/>
          <w:sz w:val="24"/>
          <w:szCs w:val="24"/>
        </w:rPr>
        <w:t>Secretária Municipal de saúde</w:t>
      </w:r>
    </w:p>
    <w:p w14:paraId="34E77FE5" w14:textId="607C6EAD" w:rsidR="00BB4FD0" w:rsidRPr="004425C3" w:rsidRDefault="00911130" w:rsidP="002541F0">
      <w:pPr>
        <w:spacing w:line="276" w:lineRule="auto"/>
        <w:jc w:val="center"/>
        <w:rPr>
          <w:rFonts w:ascii="Century Gothic" w:hAnsi="Century Gothic"/>
          <w:sz w:val="24"/>
          <w:szCs w:val="24"/>
        </w:rPr>
      </w:pPr>
      <w:r w:rsidRPr="004425C3">
        <w:rPr>
          <w:rFonts w:ascii="Century Gothic" w:hAnsi="Century Gothic"/>
          <w:bCs/>
          <w:sz w:val="24"/>
          <w:szCs w:val="24"/>
        </w:rPr>
        <w:t>Decreto:3.768/2023</w:t>
      </w:r>
    </w:p>
    <w:sectPr w:rsidR="00BB4FD0" w:rsidRPr="004425C3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240D9" w14:textId="77777777" w:rsidR="00C0318D" w:rsidRDefault="00C0318D">
      <w:r>
        <w:separator/>
      </w:r>
    </w:p>
  </w:endnote>
  <w:endnote w:type="continuationSeparator" w:id="0">
    <w:p w14:paraId="60E66A2B" w14:textId="77777777" w:rsidR="00C0318D" w:rsidRDefault="00C0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2482F" w14:textId="77777777" w:rsidR="00C0318D" w:rsidRDefault="00C0318D">
      <w:r>
        <w:separator/>
      </w:r>
    </w:p>
  </w:footnote>
  <w:footnote w:type="continuationSeparator" w:id="0">
    <w:p w14:paraId="50D9717D" w14:textId="77777777" w:rsidR="00C0318D" w:rsidRDefault="00C0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10"/>
  </w:num>
  <w:num w:numId="4" w16cid:durableId="1867788006">
    <w:abstractNumId w:val="3"/>
  </w:num>
  <w:num w:numId="5" w16cid:durableId="1351293554">
    <w:abstractNumId w:val="8"/>
  </w:num>
  <w:num w:numId="6" w16cid:durableId="335304337">
    <w:abstractNumId w:val="5"/>
  </w:num>
  <w:num w:numId="7" w16cid:durableId="390422332">
    <w:abstractNumId w:val="22"/>
  </w:num>
  <w:num w:numId="8" w16cid:durableId="1487281411">
    <w:abstractNumId w:val="18"/>
  </w:num>
  <w:num w:numId="9" w16cid:durableId="1110005806">
    <w:abstractNumId w:val="2"/>
  </w:num>
  <w:num w:numId="10" w16cid:durableId="580061743">
    <w:abstractNumId w:val="13"/>
  </w:num>
  <w:num w:numId="11" w16cid:durableId="1265652057">
    <w:abstractNumId w:val="19"/>
  </w:num>
  <w:num w:numId="12" w16cid:durableId="479690602">
    <w:abstractNumId w:val="21"/>
  </w:num>
  <w:num w:numId="13" w16cid:durableId="1562861950">
    <w:abstractNumId w:val="6"/>
  </w:num>
  <w:num w:numId="14" w16cid:durableId="1965499398">
    <w:abstractNumId w:val="17"/>
  </w:num>
  <w:num w:numId="15" w16cid:durableId="626621336">
    <w:abstractNumId w:val="12"/>
  </w:num>
  <w:num w:numId="16" w16cid:durableId="947350227">
    <w:abstractNumId w:val="14"/>
  </w:num>
  <w:num w:numId="17" w16cid:durableId="1755853110">
    <w:abstractNumId w:val="15"/>
  </w:num>
  <w:num w:numId="18" w16cid:durableId="1367678100">
    <w:abstractNumId w:val="11"/>
  </w:num>
  <w:num w:numId="19" w16cid:durableId="1797331263">
    <w:abstractNumId w:val="9"/>
  </w:num>
  <w:num w:numId="20" w16cid:durableId="1395005112">
    <w:abstractNumId w:val="16"/>
  </w:num>
  <w:num w:numId="21" w16cid:durableId="15616362">
    <w:abstractNumId w:val="20"/>
  </w:num>
  <w:num w:numId="22" w16cid:durableId="226382285">
    <w:abstractNumId w:val="1"/>
  </w:num>
  <w:num w:numId="23" w16cid:durableId="1514420928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C33E3"/>
    <w:rsid w:val="001D5139"/>
    <w:rsid w:val="001D6F6B"/>
    <w:rsid w:val="001E46AE"/>
    <w:rsid w:val="001F6FFB"/>
    <w:rsid w:val="0021290A"/>
    <w:rsid w:val="00217943"/>
    <w:rsid w:val="00222BFF"/>
    <w:rsid w:val="002541F0"/>
    <w:rsid w:val="00284400"/>
    <w:rsid w:val="002F79A0"/>
    <w:rsid w:val="00302942"/>
    <w:rsid w:val="00312F78"/>
    <w:rsid w:val="00321BD5"/>
    <w:rsid w:val="00321DDE"/>
    <w:rsid w:val="003807E4"/>
    <w:rsid w:val="003C48EF"/>
    <w:rsid w:val="003E2938"/>
    <w:rsid w:val="003E7FBD"/>
    <w:rsid w:val="00401584"/>
    <w:rsid w:val="004425C3"/>
    <w:rsid w:val="00462547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5C1864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B77C4"/>
    <w:rsid w:val="00841474"/>
    <w:rsid w:val="008477D6"/>
    <w:rsid w:val="008E2DA3"/>
    <w:rsid w:val="008F4492"/>
    <w:rsid w:val="00911130"/>
    <w:rsid w:val="009253D7"/>
    <w:rsid w:val="00951E57"/>
    <w:rsid w:val="009E6D79"/>
    <w:rsid w:val="009F31A3"/>
    <w:rsid w:val="009F5879"/>
    <w:rsid w:val="00A04B6A"/>
    <w:rsid w:val="00A05946"/>
    <w:rsid w:val="00A23C75"/>
    <w:rsid w:val="00A34B6B"/>
    <w:rsid w:val="00A65B8C"/>
    <w:rsid w:val="00A77D3C"/>
    <w:rsid w:val="00AA5B44"/>
    <w:rsid w:val="00AB71B3"/>
    <w:rsid w:val="00AD4426"/>
    <w:rsid w:val="00AD670C"/>
    <w:rsid w:val="00AE342E"/>
    <w:rsid w:val="00B00E01"/>
    <w:rsid w:val="00B11049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0318D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0853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425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40</cp:revision>
  <cp:lastPrinted>2023-06-28T14:10:00Z</cp:lastPrinted>
  <dcterms:created xsi:type="dcterms:W3CDTF">2022-08-17T15:14:00Z</dcterms:created>
  <dcterms:modified xsi:type="dcterms:W3CDTF">2023-08-08T14:55:00Z</dcterms:modified>
</cp:coreProperties>
</file>