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E81DB" w14:textId="0370BFD7" w:rsidR="00383516" w:rsidRPr="0005285E" w:rsidRDefault="008C5713" w:rsidP="0005285E">
      <w:pPr>
        <w:spacing w:after="80" w:line="240" w:lineRule="auto"/>
        <w:jc w:val="center"/>
        <w:rPr>
          <w:b/>
          <w:smallCaps/>
          <w:color w:val="002060"/>
          <w:sz w:val="32"/>
        </w:rPr>
      </w:pPr>
      <w:r w:rsidRPr="003368EE">
        <w:rPr>
          <w:b/>
          <w:smallCaps/>
          <w:color w:val="002060"/>
          <w:sz w:val="32"/>
        </w:rPr>
        <w:t xml:space="preserve">Cadastro de </w:t>
      </w:r>
      <w:r w:rsidR="00127CF9" w:rsidRPr="003368EE">
        <w:rPr>
          <w:b/>
          <w:smallCaps/>
          <w:color w:val="002060"/>
          <w:sz w:val="32"/>
        </w:rPr>
        <w:t>Solução Alternativa Coletiva</w:t>
      </w:r>
    </w:p>
    <w:p w14:paraId="583C60A9" w14:textId="09A61CC9" w:rsidR="00383516" w:rsidRPr="00A65499" w:rsidRDefault="00A65499" w:rsidP="006F6DEE">
      <w:pPr>
        <w:spacing w:line="240" w:lineRule="auto"/>
        <w:jc w:val="both"/>
        <w:rPr>
          <w:bCs/>
        </w:rPr>
      </w:pPr>
      <w:r w:rsidRPr="00A65499">
        <w:rPr>
          <w:b/>
          <w:u w:val="single"/>
        </w:rPr>
        <w:t>IMPORTANTE:</w:t>
      </w:r>
      <w:r w:rsidRPr="00A65499">
        <w:rPr>
          <w:bCs/>
        </w:rPr>
        <w:t xml:space="preserve"> Todos os campos deste documento devem </w:t>
      </w:r>
      <w:r w:rsidR="006F6DEE">
        <w:rPr>
          <w:bCs/>
        </w:rPr>
        <w:t>estar</w:t>
      </w:r>
      <w:r w:rsidRPr="00A65499">
        <w:rPr>
          <w:bCs/>
        </w:rPr>
        <w:t xml:space="preserve"> integralmente preenchidos. </w:t>
      </w:r>
      <w:r w:rsidR="0005285E">
        <w:rPr>
          <w:bCs/>
        </w:rPr>
        <w:t xml:space="preserve"> </w:t>
      </w:r>
      <w:r w:rsidRPr="00A65499">
        <w:rPr>
          <w:bCs/>
        </w:rPr>
        <w:t>A ausência de informações e/ou a existência de inconformidades inviabilizam o cadastramento no SISAGUA</w:t>
      </w:r>
      <w:r w:rsidR="0005285E">
        <w:rPr>
          <w:bCs/>
        </w:rPr>
        <w:t>, podendo gerar a recusa d</w:t>
      </w:r>
      <w:r w:rsidR="006F6DEE">
        <w:rPr>
          <w:bCs/>
        </w:rPr>
        <w:t>o</w:t>
      </w:r>
      <w:r w:rsidR="0005285E">
        <w:rPr>
          <w:bCs/>
        </w:rPr>
        <w:t xml:space="preserve"> recebimento.</w:t>
      </w:r>
    </w:p>
    <w:tbl>
      <w:tblPr>
        <w:tblW w:w="5008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204"/>
        <w:gridCol w:w="269"/>
        <w:gridCol w:w="100"/>
        <w:gridCol w:w="177"/>
        <w:gridCol w:w="356"/>
        <w:gridCol w:w="62"/>
        <w:gridCol w:w="65"/>
        <w:gridCol w:w="160"/>
        <w:gridCol w:w="13"/>
        <w:gridCol w:w="115"/>
        <w:gridCol w:w="183"/>
        <w:gridCol w:w="335"/>
        <w:gridCol w:w="121"/>
        <w:gridCol w:w="133"/>
        <w:gridCol w:w="96"/>
        <w:gridCol w:w="58"/>
        <w:gridCol w:w="498"/>
        <w:gridCol w:w="371"/>
        <w:gridCol w:w="114"/>
        <w:gridCol w:w="25"/>
        <w:gridCol w:w="15"/>
        <w:gridCol w:w="152"/>
        <w:gridCol w:w="522"/>
        <w:gridCol w:w="12"/>
        <w:gridCol w:w="131"/>
        <w:gridCol w:w="152"/>
        <w:gridCol w:w="37"/>
        <w:gridCol w:w="114"/>
        <w:gridCol w:w="366"/>
        <w:gridCol w:w="181"/>
        <w:gridCol w:w="443"/>
        <w:gridCol w:w="137"/>
        <w:gridCol w:w="239"/>
        <w:gridCol w:w="192"/>
        <w:gridCol w:w="162"/>
        <w:gridCol w:w="71"/>
        <w:gridCol w:w="56"/>
        <w:gridCol w:w="135"/>
        <w:gridCol w:w="294"/>
        <w:gridCol w:w="439"/>
        <w:gridCol w:w="264"/>
        <w:gridCol w:w="13"/>
        <w:gridCol w:w="410"/>
        <w:gridCol w:w="139"/>
        <w:gridCol w:w="983"/>
        <w:gridCol w:w="6"/>
      </w:tblGrid>
      <w:tr w:rsidR="004D26DD" w:rsidRPr="00A0572C" w14:paraId="6CEDAD75" w14:textId="77777777" w:rsidTr="00383516">
        <w:trPr>
          <w:gridAfter w:val="1"/>
          <w:wAfter w:w="4" w:type="pct"/>
          <w:trHeight w:val="284"/>
        </w:trPr>
        <w:tc>
          <w:tcPr>
            <w:tcW w:w="4996" w:type="pct"/>
            <w:gridSpan w:val="46"/>
            <w:vAlign w:val="center"/>
          </w:tcPr>
          <w:p w14:paraId="4208F6B7" w14:textId="77777777" w:rsidR="004D26DD" w:rsidRPr="00A0572C" w:rsidRDefault="004D26DD" w:rsidP="00D745D9">
            <w:pPr>
              <w:spacing w:before="30" w:after="30" w:line="240" w:lineRule="auto"/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</w:pPr>
            <w:r w:rsidRPr="00A0572C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>Identificação</w:t>
            </w:r>
            <w:r w:rsidR="00F92078" w:rsidRPr="00A0572C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 xml:space="preserve"> </w:t>
            </w:r>
            <w:r w:rsidR="00127CF9" w:rsidRPr="00A0572C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>e Endereço da SAC</w:t>
            </w:r>
          </w:p>
        </w:tc>
      </w:tr>
      <w:tr w:rsidR="00FC552B" w:rsidRPr="00A0572C" w14:paraId="2AC7998C" w14:textId="77777777" w:rsidTr="00383516">
        <w:trPr>
          <w:gridAfter w:val="1"/>
          <w:wAfter w:w="4" w:type="pct"/>
          <w:trHeight w:val="284"/>
        </w:trPr>
        <w:tc>
          <w:tcPr>
            <w:tcW w:w="262" w:type="pct"/>
            <w:shd w:val="clear" w:color="auto" w:fill="F2F2F2"/>
            <w:vAlign w:val="center"/>
          </w:tcPr>
          <w:p w14:paraId="75245FAE" w14:textId="77777777" w:rsidR="00B10100" w:rsidRPr="00A0572C" w:rsidRDefault="00B10100" w:rsidP="00D745D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UF</w:t>
            </w:r>
          </w:p>
        </w:tc>
        <w:tc>
          <w:tcPr>
            <w:tcW w:w="298" w:type="pct"/>
            <w:gridSpan w:val="3"/>
            <w:vAlign w:val="center"/>
          </w:tcPr>
          <w:p w14:paraId="0F7791EC" w14:textId="77777777" w:rsidR="00B10100" w:rsidRPr="00A0572C" w:rsidRDefault="00B10100" w:rsidP="00D745D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492" w:type="pct"/>
            <w:gridSpan w:val="7"/>
            <w:shd w:val="clear" w:color="auto" w:fill="F2F2F2"/>
            <w:vAlign w:val="center"/>
          </w:tcPr>
          <w:p w14:paraId="7925BA03" w14:textId="77777777" w:rsidR="00B10100" w:rsidRPr="00A0572C" w:rsidRDefault="00B10100" w:rsidP="00D745D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Município</w:t>
            </w:r>
          </w:p>
        </w:tc>
        <w:tc>
          <w:tcPr>
            <w:tcW w:w="3943" w:type="pct"/>
            <w:gridSpan w:val="35"/>
            <w:vAlign w:val="center"/>
          </w:tcPr>
          <w:p w14:paraId="375DF688" w14:textId="77777777" w:rsidR="00B10100" w:rsidRPr="00A0572C" w:rsidRDefault="00B10100" w:rsidP="00D745D9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FC552B" w:rsidRPr="00A0572C" w14:paraId="6BEAB2A4" w14:textId="77777777" w:rsidTr="006F6DEE">
        <w:trPr>
          <w:gridAfter w:val="1"/>
          <w:wAfter w:w="4" w:type="pct"/>
          <w:trHeight w:val="185"/>
        </w:trPr>
        <w:tc>
          <w:tcPr>
            <w:tcW w:w="1053" w:type="pct"/>
            <w:gridSpan w:val="11"/>
            <w:shd w:val="clear" w:color="auto" w:fill="F2F2F2"/>
            <w:vAlign w:val="center"/>
          </w:tcPr>
          <w:p w14:paraId="465A570B" w14:textId="77777777" w:rsidR="00491B52" w:rsidRPr="00A0572C" w:rsidRDefault="00491B52" w:rsidP="00D745D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Nome da SAC</w:t>
            </w:r>
          </w:p>
        </w:tc>
        <w:tc>
          <w:tcPr>
            <w:tcW w:w="3943" w:type="pct"/>
            <w:gridSpan w:val="35"/>
            <w:vAlign w:val="center"/>
          </w:tcPr>
          <w:p w14:paraId="12CA09E8" w14:textId="77777777" w:rsidR="00491B52" w:rsidRPr="00A0572C" w:rsidRDefault="00491B52" w:rsidP="00D745D9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E3178A" w:rsidRPr="00A0572C" w14:paraId="11004622" w14:textId="77777777" w:rsidTr="00383516">
        <w:trPr>
          <w:gridAfter w:val="1"/>
          <w:wAfter w:w="4" w:type="pct"/>
          <w:trHeight w:val="284"/>
        </w:trPr>
        <w:tc>
          <w:tcPr>
            <w:tcW w:w="1053" w:type="pct"/>
            <w:gridSpan w:val="11"/>
            <w:shd w:val="clear" w:color="auto" w:fill="F2F2F2"/>
            <w:vAlign w:val="center"/>
          </w:tcPr>
          <w:p w14:paraId="5835E951" w14:textId="4F498E20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A SAC possui autorização municipal para fornecimento de água tratada? </w:t>
            </w:r>
          </w:p>
        </w:tc>
        <w:tc>
          <w:tcPr>
            <w:tcW w:w="3943" w:type="pct"/>
            <w:gridSpan w:val="35"/>
            <w:vAlign w:val="center"/>
          </w:tcPr>
          <w:p w14:paraId="60AB13A4" w14:textId="77777777" w:rsidR="0080436B" w:rsidRDefault="0080436B" w:rsidP="00E3178A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  <w:p w14:paraId="2CB0A30B" w14:textId="28F8824A" w:rsidR="00E3178A" w:rsidRDefault="00E3178A" w:rsidP="00E3178A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Sim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. Número:________________________</w:t>
            </w:r>
            <w:r w:rsidR="00373CED">
              <w:rPr>
                <w:rFonts w:ascii="Arial" w:hAnsi="Arial" w:cs="Arial"/>
                <w:color w:val="002060"/>
                <w:sz w:val="16"/>
                <w:szCs w:val="16"/>
              </w:rPr>
              <w:t>_ Validade: _____________________</w:t>
            </w:r>
          </w:p>
          <w:p w14:paraId="2098A51F" w14:textId="77777777" w:rsidR="00367B19" w:rsidRDefault="00367B19" w:rsidP="00E3178A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  <w:p w14:paraId="6C5DF938" w14:textId="0A6C9068" w:rsidR="00367B19" w:rsidRDefault="00367B19" w:rsidP="00E3178A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367B19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7B19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367B19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367B19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367B19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 Em processo administrativo nº _____________________________</w:t>
            </w:r>
          </w:p>
          <w:p w14:paraId="3115CFA4" w14:textId="77777777" w:rsidR="00E3178A" w:rsidRDefault="00E3178A" w:rsidP="00E3178A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  <w:p w14:paraId="2744AF28" w14:textId="0F6BAE99" w:rsidR="00E3178A" w:rsidRPr="00A0572C" w:rsidRDefault="00E3178A" w:rsidP="00E3178A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</w:tr>
      <w:tr w:rsidR="00E3178A" w:rsidRPr="00A0572C" w14:paraId="43E50FE3" w14:textId="77777777" w:rsidTr="00383516">
        <w:trPr>
          <w:gridAfter w:val="1"/>
          <w:wAfter w:w="4" w:type="pct"/>
          <w:trHeight w:val="284"/>
        </w:trPr>
        <w:tc>
          <w:tcPr>
            <w:tcW w:w="1053" w:type="pct"/>
            <w:gridSpan w:val="11"/>
            <w:shd w:val="clear" w:color="auto" w:fill="F2F2F2"/>
            <w:vAlign w:val="center"/>
          </w:tcPr>
          <w:p w14:paraId="25D4219C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Instituição responsável</w:t>
            </w:r>
          </w:p>
        </w:tc>
        <w:tc>
          <w:tcPr>
            <w:tcW w:w="3148" w:type="pct"/>
            <w:gridSpan w:val="32"/>
            <w:vAlign w:val="center"/>
          </w:tcPr>
          <w:p w14:paraId="4E173378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795" w:type="pct"/>
            <w:gridSpan w:val="3"/>
            <w:vAlign w:val="center"/>
          </w:tcPr>
          <w:p w14:paraId="561A2407" w14:textId="4F52EB1F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 xml:space="preserve">Não existente </w: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ionar2"/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bookmarkEnd w:id="0"/>
          </w:p>
        </w:tc>
      </w:tr>
      <w:tr w:rsidR="00E3178A" w:rsidRPr="00A0572C" w14:paraId="111C16BC" w14:textId="77777777" w:rsidTr="00383516">
        <w:trPr>
          <w:gridAfter w:val="1"/>
          <w:wAfter w:w="4" w:type="pct"/>
          <w:trHeight w:val="284"/>
        </w:trPr>
        <w:tc>
          <w:tcPr>
            <w:tcW w:w="1053" w:type="pct"/>
            <w:gridSpan w:val="11"/>
            <w:shd w:val="clear" w:color="auto" w:fill="F2F2F2"/>
            <w:vAlign w:val="center"/>
          </w:tcPr>
          <w:p w14:paraId="75A247AD" w14:textId="1D216052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</w:rPr>
              <w:t>CNPJ</w:t>
            </w:r>
            <w:r w:rsidR="0002496A">
              <w:rPr>
                <w:rFonts w:ascii="Arial" w:hAnsi="Arial" w:cs="Arial"/>
                <w:color w:val="002060"/>
                <w:sz w:val="16"/>
                <w:szCs w:val="16"/>
              </w:rPr>
              <w:t xml:space="preserve"> </w:t>
            </w:r>
          </w:p>
        </w:tc>
        <w:tc>
          <w:tcPr>
            <w:tcW w:w="3148" w:type="pct"/>
            <w:gridSpan w:val="32"/>
            <w:vAlign w:val="center"/>
          </w:tcPr>
          <w:p w14:paraId="6DA4AF6E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795" w:type="pct"/>
            <w:gridSpan w:val="3"/>
            <w:vAlign w:val="center"/>
          </w:tcPr>
          <w:p w14:paraId="61EB0B44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E3178A" w:rsidRPr="00A0572C" w14:paraId="4A93999B" w14:textId="77777777" w:rsidTr="00383516">
        <w:trPr>
          <w:gridAfter w:val="1"/>
          <w:wAfter w:w="4" w:type="pct"/>
          <w:trHeight w:val="284"/>
        </w:trPr>
        <w:tc>
          <w:tcPr>
            <w:tcW w:w="1504" w:type="pct"/>
            <w:gridSpan w:val="16"/>
            <w:shd w:val="clear" w:color="auto" w:fill="F2F2F2"/>
            <w:vAlign w:val="center"/>
          </w:tcPr>
          <w:p w14:paraId="459F4E28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Data de preenchimento do formulário</w:t>
            </w:r>
          </w:p>
        </w:tc>
        <w:tc>
          <w:tcPr>
            <w:tcW w:w="1143" w:type="pct"/>
            <w:gridSpan w:val="13"/>
            <w:vAlign w:val="center"/>
          </w:tcPr>
          <w:p w14:paraId="0B863471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 xml:space="preserve">        /          /</w:t>
            </w:r>
          </w:p>
        </w:tc>
        <w:tc>
          <w:tcPr>
            <w:tcW w:w="2350" w:type="pct"/>
            <w:gridSpan w:val="17"/>
            <w:shd w:val="clear" w:color="auto" w:fill="F2F2F2"/>
            <w:vAlign w:val="center"/>
          </w:tcPr>
          <w:p w14:paraId="369699B6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b/>
                <w:color w:val="002060"/>
                <w:sz w:val="16"/>
                <w:szCs w:val="16"/>
              </w:rPr>
              <w:t>Atenção</w: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: Determina a data de cadastro da SAC (ano de referência inicial do cadastro da forma de abastecimento no Sisagua)</w:t>
            </w:r>
          </w:p>
        </w:tc>
      </w:tr>
      <w:tr w:rsidR="00E3178A" w:rsidRPr="00A0572C" w14:paraId="1E8FD261" w14:textId="77777777" w:rsidTr="00383516">
        <w:trPr>
          <w:gridAfter w:val="1"/>
          <w:wAfter w:w="4" w:type="pct"/>
          <w:trHeight w:val="284"/>
        </w:trPr>
        <w:tc>
          <w:tcPr>
            <w:tcW w:w="1504" w:type="pct"/>
            <w:gridSpan w:val="16"/>
            <w:shd w:val="clear" w:color="auto" w:fill="F2F2F2"/>
            <w:vAlign w:val="center"/>
          </w:tcPr>
          <w:p w14:paraId="1B78BBE2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Responsável pelas informações</w:t>
            </w:r>
          </w:p>
        </w:tc>
        <w:tc>
          <w:tcPr>
            <w:tcW w:w="3492" w:type="pct"/>
            <w:gridSpan w:val="30"/>
            <w:vAlign w:val="center"/>
          </w:tcPr>
          <w:p w14:paraId="01CC8826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E3178A" w:rsidRPr="00A0572C" w14:paraId="5AB719F9" w14:textId="77777777" w:rsidTr="00383516">
        <w:trPr>
          <w:gridAfter w:val="1"/>
          <w:wAfter w:w="4" w:type="pct"/>
          <w:trHeight w:val="284"/>
        </w:trPr>
        <w:tc>
          <w:tcPr>
            <w:tcW w:w="4200" w:type="pct"/>
            <w:gridSpan w:val="43"/>
            <w:vAlign w:val="center"/>
          </w:tcPr>
          <w:p w14:paraId="4468909D" w14:textId="77777777" w:rsidR="00E3178A" w:rsidRPr="00A0572C" w:rsidRDefault="00E3178A" w:rsidP="00E3178A">
            <w:pPr>
              <w:spacing w:before="30" w:after="30" w:line="240" w:lineRule="auto"/>
              <w:rPr>
                <w:rFonts w:ascii="Arial" w:hAnsi="Arial" w:cs="Arial"/>
                <w:b/>
                <w:smallCaps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b/>
                <w:smallCaps/>
                <w:color w:val="002060"/>
                <w:sz w:val="16"/>
                <w:szCs w:val="16"/>
              </w:rPr>
              <w:t>Responsável técnico pela SAC</w:t>
            </w:r>
          </w:p>
        </w:tc>
        <w:tc>
          <w:tcPr>
            <w:tcW w:w="795" w:type="pct"/>
            <w:gridSpan w:val="3"/>
            <w:vAlign w:val="center"/>
          </w:tcPr>
          <w:p w14:paraId="0E868C0A" w14:textId="70BF2937" w:rsidR="00E3178A" w:rsidRPr="00A0572C" w:rsidRDefault="00E3178A" w:rsidP="00E3178A">
            <w:pPr>
              <w:spacing w:before="30" w:after="30" w:line="240" w:lineRule="auto"/>
              <w:rPr>
                <w:rFonts w:ascii="Arial" w:hAnsi="Arial" w:cs="Arial"/>
                <w:b/>
                <w:smallCaps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b/>
                <w:smallCaps/>
                <w:color w:val="002060"/>
                <w:sz w:val="16"/>
                <w:szCs w:val="16"/>
              </w:rPr>
              <w:t xml:space="preserve">Não existente </w:t>
            </w:r>
            <w:r w:rsidRPr="00A0572C">
              <w:rPr>
                <w:rFonts w:ascii="Arial" w:hAnsi="Arial" w:cs="Arial"/>
                <w:b/>
                <w:smallCaps/>
                <w:color w:val="002060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b/>
                <w:smallCaps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b/>
                <w:smallCaps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b/>
                <w:smallCaps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b/>
                <w:smallCaps/>
                <w:color w:val="002060"/>
                <w:sz w:val="16"/>
                <w:szCs w:val="16"/>
              </w:rPr>
              <w:fldChar w:fldCharType="end"/>
            </w:r>
          </w:p>
        </w:tc>
      </w:tr>
      <w:tr w:rsidR="00E3178A" w:rsidRPr="00A0572C" w14:paraId="2AE4473C" w14:textId="77777777" w:rsidTr="00383516">
        <w:trPr>
          <w:gridAfter w:val="1"/>
          <w:wAfter w:w="4" w:type="pct"/>
          <w:trHeight w:val="284"/>
        </w:trPr>
        <w:tc>
          <w:tcPr>
            <w:tcW w:w="869" w:type="pct"/>
            <w:gridSpan w:val="7"/>
            <w:shd w:val="clear" w:color="auto" w:fill="F2F2F2"/>
            <w:vAlign w:val="center"/>
          </w:tcPr>
          <w:p w14:paraId="3D6C4418" w14:textId="77777777" w:rsidR="00E3178A" w:rsidRPr="00A0572C" w:rsidRDefault="00E3178A" w:rsidP="00E3178A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Nome do responsável técnico</w:t>
            </w:r>
          </w:p>
        </w:tc>
        <w:tc>
          <w:tcPr>
            <w:tcW w:w="1547" w:type="pct"/>
            <w:gridSpan w:val="17"/>
            <w:vAlign w:val="center"/>
          </w:tcPr>
          <w:p w14:paraId="7D7D1000" w14:textId="77777777" w:rsidR="00E3178A" w:rsidRPr="00A0572C" w:rsidRDefault="00E3178A" w:rsidP="00E3178A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190" w:type="pct"/>
            <w:gridSpan w:val="14"/>
            <w:shd w:val="clear" w:color="auto" w:fill="F2F2F2"/>
            <w:vAlign w:val="center"/>
          </w:tcPr>
          <w:p w14:paraId="41DBD48C" w14:textId="77777777" w:rsidR="00E3178A" w:rsidRPr="00A0572C" w:rsidRDefault="00E3178A" w:rsidP="00E3178A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Formação profissional</w:t>
            </w:r>
          </w:p>
        </w:tc>
        <w:tc>
          <w:tcPr>
            <w:tcW w:w="1390" w:type="pct"/>
            <w:gridSpan w:val="8"/>
            <w:vAlign w:val="center"/>
          </w:tcPr>
          <w:p w14:paraId="2975E523" w14:textId="77777777" w:rsidR="00E3178A" w:rsidRPr="00A0572C" w:rsidRDefault="00E3178A" w:rsidP="00E3178A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E3178A" w:rsidRPr="00A0572C" w14:paraId="00DA3B5F" w14:textId="77777777" w:rsidTr="00383516">
        <w:trPr>
          <w:gridAfter w:val="1"/>
          <w:wAfter w:w="4" w:type="pct"/>
          <w:trHeight w:val="284"/>
        </w:trPr>
        <w:tc>
          <w:tcPr>
            <w:tcW w:w="869" w:type="pct"/>
            <w:gridSpan w:val="7"/>
            <w:shd w:val="clear" w:color="auto" w:fill="F2F2F2"/>
            <w:vAlign w:val="center"/>
          </w:tcPr>
          <w:p w14:paraId="128D8245" w14:textId="2B88D042" w:rsidR="00E3178A" w:rsidRPr="00A0572C" w:rsidRDefault="00E3178A" w:rsidP="00E3178A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</w:rPr>
              <w:t>N° de R</w: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 xml:space="preserve">egistro no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C</w: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 xml:space="preserve">onselho de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C</w: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lasse</w:t>
            </w:r>
          </w:p>
        </w:tc>
        <w:tc>
          <w:tcPr>
            <w:tcW w:w="1547" w:type="pct"/>
            <w:gridSpan w:val="17"/>
            <w:vAlign w:val="center"/>
          </w:tcPr>
          <w:p w14:paraId="59CB50C1" w14:textId="77777777" w:rsidR="00E3178A" w:rsidRPr="00A0572C" w:rsidRDefault="00E3178A" w:rsidP="00E3178A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190" w:type="pct"/>
            <w:gridSpan w:val="14"/>
            <w:shd w:val="clear" w:color="auto" w:fill="F2F2F2"/>
            <w:vAlign w:val="center"/>
          </w:tcPr>
          <w:p w14:paraId="67E5E516" w14:textId="77777777" w:rsidR="00E3178A" w:rsidRPr="00A0572C" w:rsidRDefault="00E3178A" w:rsidP="00E3178A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N° de Anotação de Responsabilidade Técnica</w:t>
            </w:r>
          </w:p>
        </w:tc>
        <w:tc>
          <w:tcPr>
            <w:tcW w:w="1390" w:type="pct"/>
            <w:gridSpan w:val="8"/>
            <w:vAlign w:val="center"/>
          </w:tcPr>
          <w:p w14:paraId="7992692F" w14:textId="77777777" w:rsidR="00E3178A" w:rsidRPr="00A0572C" w:rsidRDefault="00E3178A" w:rsidP="00E3178A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E3178A" w:rsidRPr="00A0572C" w14:paraId="3F79F74F" w14:textId="77777777" w:rsidTr="0038351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4" w:type="pct"/>
          <w:trHeight w:val="284"/>
        </w:trPr>
        <w:tc>
          <w:tcPr>
            <w:tcW w:w="4996" w:type="pct"/>
            <w:gridSpan w:val="46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vAlign w:val="center"/>
          </w:tcPr>
          <w:p w14:paraId="4F245266" w14:textId="77777777" w:rsidR="00E3178A" w:rsidRPr="00A0572C" w:rsidRDefault="00E3178A" w:rsidP="00E3178A">
            <w:pPr>
              <w:spacing w:before="30" w:after="30" w:line="240" w:lineRule="auto"/>
              <w:rPr>
                <w:rFonts w:ascii="Arial" w:hAnsi="Arial" w:cs="Arial"/>
                <w:b/>
                <w:color w:val="FFFFFF"/>
                <w:sz w:val="16"/>
                <w:szCs w:val="16"/>
              </w:rPr>
            </w:pPr>
            <w:r w:rsidRPr="00A0572C">
              <w:rPr>
                <w:rFonts w:ascii="Arial" w:hAnsi="Arial" w:cs="Arial"/>
                <w:b/>
                <w:smallCaps/>
                <w:color w:val="002060"/>
                <w:sz w:val="16"/>
                <w:szCs w:val="16"/>
              </w:rPr>
              <w:t>Endereço da SAC</w:t>
            </w:r>
          </w:p>
        </w:tc>
      </w:tr>
      <w:tr w:rsidR="00E3178A" w:rsidRPr="00A0572C" w14:paraId="1F750323" w14:textId="77777777" w:rsidTr="00383516">
        <w:trPr>
          <w:gridAfter w:val="1"/>
          <w:wAfter w:w="4" w:type="pct"/>
          <w:trHeight w:val="284"/>
        </w:trPr>
        <w:tc>
          <w:tcPr>
            <w:tcW w:w="368" w:type="pct"/>
            <w:gridSpan w:val="2"/>
            <w:shd w:val="clear" w:color="auto" w:fill="F2F2F2"/>
            <w:vAlign w:val="center"/>
          </w:tcPr>
          <w:p w14:paraId="4511785A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CEP</w:t>
            </w:r>
          </w:p>
        </w:tc>
        <w:tc>
          <w:tcPr>
            <w:tcW w:w="780" w:type="pct"/>
            <w:gridSpan w:val="10"/>
            <w:vAlign w:val="center"/>
          </w:tcPr>
          <w:p w14:paraId="4A42E8B1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356" w:type="pct"/>
            <w:gridSpan w:val="4"/>
            <w:shd w:val="clear" w:color="auto" w:fill="F2F2F2"/>
            <w:vAlign w:val="center"/>
          </w:tcPr>
          <w:p w14:paraId="03E59988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Zona</w:t>
            </w:r>
          </w:p>
        </w:tc>
        <w:tc>
          <w:tcPr>
            <w:tcW w:w="562" w:type="pct"/>
            <w:gridSpan w:val="6"/>
            <w:vAlign w:val="center"/>
          </w:tcPr>
          <w:p w14:paraId="1A3FB7F9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503" w:type="pct"/>
            <w:gridSpan w:val="5"/>
            <w:shd w:val="clear" w:color="auto" w:fill="F2F2F2"/>
            <w:vAlign w:val="center"/>
          </w:tcPr>
          <w:p w14:paraId="19817C76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Endereço</w:t>
            </w:r>
          </w:p>
        </w:tc>
        <w:tc>
          <w:tcPr>
            <w:tcW w:w="2428" w:type="pct"/>
            <w:gridSpan w:val="19"/>
            <w:vAlign w:val="center"/>
          </w:tcPr>
          <w:p w14:paraId="17908CC4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E3178A" w:rsidRPr="00A0572C" w14:paraId="7938ED6B" w14:textId="77777777" w:rsidTr="00383516">
        <w:trPr>
          <w:gridAfter w:val="1"/>
          <w:wAfter w:w="4" w:type="pct"/>
          <w:trHeight w:val="284"/>
        </w:trPr>
        <w:tc>
          <w:tcPr>
            <w:tcW w:w="837" w:type="pct"/>
            <w:gridSpan w:val="6"/>
            <w:shd w:val="clear" w:color="auto" w:fill="F2F2F2"/>
            <w:vAlign w:val="center"/>
          </w:tcPr>
          <w:p w14:paraId="67061793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Nº/Lote/Apto/Casa</w:t>
            </w:r>
          </w:p>
        </w:tc>
        <w:tc>
          <w:tcPr>
            <w:tcW w:w="667" w:type="pct"/>
            <w:gridSpan w:val="10"/>
            <w:vAlign w:val="center"/>
          </w:tcPr>
          <w:p w14:paraId="6FC355A4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852" w:type="pct"/>
            <w:gridSpan w:val="18"/>
            <w:shd w:val="clear" w:color="auto" w:fill="F2F2F2"/>
            <w:vAlign w:val="center"/>
          </w:tcPr>
          <w:p w14:paraId="33B95C5B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 xml:space="preserve">Categoria e Nome da Área/Bairro (Sisagua) </w: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(1)</w:t>
            </w:r>
          </w:p>
        </w:tc>
        <w:tc>
          <w:tcPr>
            <w:tcW w:w="1640" w:type="pct"/>
            <w:gridSpan w:val="12"/>
            <w:vAlign w:val="center"/>
          </w:tcPr>
          <w:p w14:paraId="6918D890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E3178A" w:rsidRPr="00A0572C" w14:paraId="279B5550" w14:textId="77777777" w:rsidTr="00383516">
        <w:trPr>
          <w:gridAfter w:val="1"/>
          <w:wAfter w:w="4" w:type="pct"/>
          <w:trHeight w:val="284"/>
        </w:trPr>
        <w:tc>
          <w:tcPr>
            <w:tcW w:w="508" w:type="pct"/>
            <w:gridSpan w:val="3"/>
            <w:shd w:val="clear" w:color="auto" w:fill="F2F2F2"/>
            <w:vAlign w:val="center"/>
          </w:tcPr>
          <w:p w14:paraId="17F90B4C" w14:textId="477F26EC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Telefone</w:t>
            </w:r>
            <w:r w:rsidR="00383516">
              <w:rPr>
                <w:rFonts w:ascii="Arial" w:hAnsi="Arial" w:cs="Arial"/>
                <w:color w:val="002060"/>
                <w:sz w:val="16"/>
                <w:szCs w:val="16"/>
              </w:rPr>
              <w:t xml:space="preserve"> / celular</w:t>
            </w:r>
          </w:p>
        </w:tc>
        <w:tc>
          <w:tcPr>
            <w:tcW w:w="996" w:type="pct"/>
            <w:gridSpan w:val="13"/>
            <w:vAlign w:val="center"/>
          </w:tcPr>
          <w:p w14:paraId="7722D060" w14:textId="77777777" w:rsidR="00383516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(       )</w:t>
            </w:r>
            <w:r w:rsidR="00383516">
              <w:rPr>
                <w:rFonts w:ascii="Arial" w:hAnsi="Arial" w:cs="Arial"/>
                <w:color w:val="002060"/>
                <w:sz w:val="16"/>
                <w:szCs w:val="16"/>
              </w:rPr>
              <w:t xml:space="preserve"> </w:t>
            </w:r>
          </w:p>
          <w:p w14:paraId="48332BF7" w14:textId="615CF816" w:rsidR="00E3178A" w:rsidRPr="00A0572C" w:rsidRDefault="00383516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(       )                   </w:t>
            </w:r>
          </w:p>
        </w:tc>
        <w:tc>
          <w:tcPr>
            <w:tcW w:w="918" w:type="pct"/>
            <w:gridSpan w:val="9"/>
            <w:shd w:val="clear" w:color="auto" w:fill="F2F2F2"/>
            <w:vAlign w:val="center"/>
          </w:tcPr>
          <w:p w14:paraId="6E2A75E6" w14:textId="385EB8DD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E-mail</w:t>
            </w:r>
            <w:r w:rsidR="00383516">
              <w:rPr>
                <w:rFonts w:ascii="Arial" w:hAnsi="Arial" w:cs="Arial"/>
                <w:color w:val="002060"/>
                <w:sz w:val="16"/>
                <w:szCs w:val="16"/>
              </w:rPr>
              <w:t xml:space="preserve"> – Responsável legal / responsável técnico</w:t>
            </w:r>
          </w:p>
        </w:tc>
        <w:tc>
          <w:tcPr>
            <w:tcW w:w="2575" w:type="pct"/>
            <w:gridSpan w:val="21"/>
            <w:vAlign w:val="center"/>
          </w:tcPr>
          <w:p w14:paraId="1D8C7167" w14:textId="77777777" w:rsidR="00615FA8" w:rsidRDefault="00615FA8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  <w:p w14:paraId="11302E46" w14:textId="11AFBA58" w:rsidR="00383516" w:rsidRDefault="00383516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</w:rPr>
              <w:t>E-mail 1:______________________________________________</w:t>
            </w:r>
          </w:p>
          <w:p w14:paraId="418832EF" w14:textId="77777777" w:rsidR="00383516" w:rsidRDefault="00383516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  <w:p w14:paraId="6DF9EA38" w14:textId="2FE72F12" w:rsidR="00383516" w:rsidRPr="00A0572C" w:rsidRDefault="00383516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</w:rPr>
              <w:t>E-mail 2:______________________________________________</w:t>
            </w:r>
          </w:p>
        </w:tc>
      </w:tr>
      <w:tr w:rsidR="00E3178A" w:rsidRPr="00A0572C" w14:paraId="54C129D0" w14:textId="77777777" w:rsidTr="00383516">
        <w:trPr>
          <w:gridAfter w:val="1"/>
          <w:wAfter w:w="4" w:type="pct"/>
          <w:trHeight w:val="284"/>
        </w:trPr>
        <w:tc>
          <w:tcPr>
            <w:tcW w:w="4996" w:type="pct"/>
            <w:gridSpan w:val="46"/>
            <w:vAlign w:val="center"/>
          </w:tcPr>
          <w:p w14:paraId="0D24B85B" w14:textId="77777777" w:rsidR="00E3178A" w:rsidRPr="00A0572C" w:rsidRDefault="00E3178A" w:rsidP="00E3178A">
            <w:pPr>
              <w:spacing w:before="30" w:after="30" w:line="240" w:lineRule="auto"/>
              <w:rPr>
                <w:rFonts w:ascii="Arial" w:hAnsi="Arial" w:cs="Arial"/>
                <w:b/>
                <w:color w:val="FFFFFF"/>
                <w:sz w:val="16"/>
                <w:szCs w:val="16"/>
              </w:rPr>
            </w:pPr>
            <w:r w:rsidRPr="00A0572C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>Captação de água</w:t>
            </w:r>
          </w:p>
        </w:tc>
      </w:tr>
      <w:tr w:rsidR="00E3178A" w:rsidRPr="00A0572C" w14:paraId="4B542EBB" w14:textId="77777777" w:rsidTr="00383516">
        <w:trPr>
          <w:gridAfter w:val="1"/>
          <w:wAfter w:w="4" w:type="pct"/>
          <w:trHeight w:val="284"/>
        </w:trPr>
        <w:tc>
          <w:tcPr>
            <w:tcW w:w="986" w:type="pct"/>
            <w:gridSpan w:val="9"/>
            <w:shd w:val="clear" w:color="auto" w:fill="F2F2F2"/>
            <w:vAlign w:val="center"/>
          </w:tcPr>
          <w:p w14:paraId="116DF798" w14:textId="77777777" w:rsidR="00E3178A" w:rsidRPr="00A0572C" w:rsidRDefault="00E3178A" w:rsidP="00E3178A">
            <w:pPr>
              <w:spacing w:before="30" w:after="30" w:line="240" w:lineRule="auto"/>
              <w:rPr>
                <w:rFonts w:ascii="Arial" w:hAnsi="Arial" w:cs="Arial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Tipo de captação</w:t>
            </w:r>
          </w:p>
        </w:tc>
        <w:tc>
          <w:tcPr>
            <w:tcW w:w="807" w:type="pct"/>
            <w:gridSpan w:val="9"/>
            <w:tcBorders>
              <w:right w:val="nil"/>
            </w:tcBorders>
            <w:vAlign w:val="center"/>
          </w:tcPr>
          <w:p w14:paraId="42C02C54" w14:textId="77777777" w:rsidR="00E3178A" w:rsidRPr="00A0572C" w:rsidRDefault="00E3178A" w:rsidP="00E3178A">
            <w:pPr>
              <w:spacing w:before="30" w:after="30" w:line="240" w:lineRule="auto"/>
              <w:rPr>
                <w:rFonts w:ascii="Arial" w:hAnsi="Arial" w:cs="Arial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 xml:space="preserve"> Superficial</w:t>
            </w:r>
          </w:p>
        </w:tc>
        <w:tc>
          <w:tcPr>
            <w:tcW w:w="795" w:type="pct"/>
            <w:gridSpan w:val="10"/>
            <w:tcBorders>
              <w:left w:val="nil"/>
              <w:right w:val="nil"/>
            </w:tcBorders>
            <w:vAlign w:val="center"/>
          </w:tcPr>
          <w:p w14:paraId="61716F80" w14:textId="77777777" w:rsidR="00E3178A" w:rsidRPr="00A0572C" w:rsidRDefault="00E3178A" w:rsidP="00E3178A">
            <w:pPr>
              <w:spacing w:before="30" w:after="30" w:line="240" w:lineRule="auto"/>
              <w:rPr>
                <w:rFonts w:ascii="Arial" w:hAnsi="Arial" w:cs="Arial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 xml:space="preserve"> Subterrânea</w:t>
            </w:r>
          </w:p>
        </w:tc>
        <w:tc>
          <w:tcPr>
            <w:tcW w:w="2408" w:type="pct"/>
            <w:gridSpan w:val="18"/>
            <w:tcBorders>
              <w:left w:val="nil"/>
            </w:tcBorders>
            <w:vAlign w:val="center"/>
          </w:tcPr>
          <w:p w14:paraId="57CF6B4C" w14:textId="77777777" w:rsidR="00E3178A" w:rsidRPr="00A0572C" w:rsidRDefault="00E3178A" w:rsidP="00E3178A">
            <w:pPr>
              <w:spacing w:before="30" w:after="30" w:line="240" w:lineRule="auto"/>
              <w:rPr>
                <w:rFonts w:ascii="Arial" w:hAnsi="Arial" w:cs="Arial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 xml:space="preserve"> Água de Chuva</w:t>
            </w:r>
          </w:p>
        </w:tc>
      </w:tr>
      <w:tr w:rsidR="00E3178A" w:rsidRPr="00A0572C" w14:paraId="27C9B77E" w14:textId="77777777" w:rsidTr="00383516">
        <w:trPr>
          <w:gridAfter w:val="1"/>
          <w:wAfter w:w="4" w:type="pct"/>
          <w:trHeight w:val="284"/>
        </w:trPr>
        <w:tc>
          <w:tcPr>
            <w:tcW w:w="4996" w:type="pct"/>
            <w:gridSpan w:val="46"/>
            <w:vAlign w:val="center"/>
          </w:tcPr>
          <w:p w14:paraId="779199E4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A0572C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Pontos de captação superficial </w:t>
            </w:r>
            <w:r w:rsidRPr="00A0572C"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  <w:t>(2)</w:t>
            </w:r>
          </w:p>
        </w:tc>
      </w:tr>
      <w:tr w:rsidR="00E3178A" w:rsidRPr="00A0572C" w14:paraId="32751402" w14:textId="77777777" w:rsidTr="00383516">
        <w:trPr>
          <w:gridAfter w:val="1"/>
          <w:wAfter w:w="4" w:type="pct"/>
          <w:trHeight w:val="284"/>
        </w:trPr>
        <w:tc>
          <w:tcPr>
            <w:tcW w:w="1385" w:type="pct"/>
            <w:gridSpan w:val="14"/>
            <w:shd w:val="clear" w:color="auto" w:fill="F2F2F2"/>
            <w:vAlign w:val="center"/>
          </w:tcPr>
          <w:p w14:paraId="58A1F37D" w14:textId="0EE9A275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Categoria / Nome do Manancial</w:t>
            </w:r>
          </w:p>
        </w:tc>
        <w:tc>
          <w:tcPr>
            <w:tcW w:w="660" w:type="pct"/>
            <w:gridSpan w:val="6"/>
            <w:shd w:val="clear" w:color="auto" w:fill="F2F2F2"/>
            <w:vAlign w:val="center"/>
          </w:tcPr>
          <w:p w14:paraId="5806EE88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Outorga</w:t>
            </w:r>
          </w:p>
        </w:tc>
        <w:tc>
          <w:tcPr>
            <w:tcW w:w="886" w:type="pct"/>
            <w:gridSpan w:val="11"/>
            <w:shd w:val="clear" w:color="auto" w:fill="F2F2F2"/>
            <w:vAlign w:val="center"/>
          </w:tcPr>
          <w:p w14:paraId="1CF9C0D5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Latitude (decimais)</w:t>
            </w:r>
          </w:p>
        </w:tc>
        <w:tc>
          <w:tcPr>
            <w:tcW w:w="898" w:type="pct"/>
            <w:gridSpan w:val="9"/>
            <w:shd w:val="clear" w:color="auto" w:fill="F2F2F2"/>
            <w:vAlign w:val="center"/>
          </w:tcPr>
          <w:p w14:paraId="346774A9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Longitude (decimais)</w:t>
            </w:r>
          </w:p>
        </w:tc>
        <w:tc>
          <w:tcPr>
            <w:tcW w:w="1167" w:type="pct"/>
            <w:gridSpan w:val="6"/>
            <w:shd w:val="clear" w:color="auto" w:fill="F2F2F2"/>
            <w:vAlign w:val="center"/>
          </w:tcPr>
          <w:p w14:paraId="7FF34398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Vazão média captada (L/s)</w:t>
            </w:r>
          </w:p>
        </w:tc>
      </w:tr>
      <w:tr w:rsidR="00E3178A" w:rsidRPr="00A0572C" w14:paraId="626EFBD3" w14:textId="77777777" w:rsidTr="00383516">
        <w:trPr>
          <w:gridAfter w:val="1"/>
          <w:wAfter w:w="4" w:type="pct"/>
          <w:trHeight w:val="284"/>
        </w:trPr>
        <w:tc>
          <w:tcPr>
            <w:tcW w:w="1385" w:type="pct"/>
            <w:gridSpan w:val="14"/>
            <w:vAlign w:val="center"/>
          </w:tcPr>
          <w:p w14:paraId="5997ACDE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660" w:type="pct"/>
            <w:gridSpan w:val="6"/>
            <w:vAlign w:val="center"/>
          </w:tcPr>
          <w:p w14:paraId="2ACFA787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886" w:type="pct"/>
            <w:gridSpan w:val="11"/>
            <w:vAlign w:val="center"/>
          </w:tcPr>
          <w:p w14:paraId="7B5AA893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98" w:type="pct"/>
            <w:gridSpan w:val="9"/>
            <w:vAlign w:val="center"/>
          </w:tcPr>
          <w:p w14:paraId="60021AFE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167" w:type="pct"/>
            <w:gridSpan w:val="6"/>
            <w:vAlign w:val="center"/>
          </w:tcPr>
          <w:p w14:paraId="4BD26B66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E3178A" w:rsidRPr="00A0572C" w14:paraId="0E2B496C" w14:textId="77777777" w:rsidTr="00383516">
        <w:trPr>
          <w:gridAfter w:val="1"/>
          <w:wAfter w:w="4" w:type="pct"/>
          <w:trHeight w:val="284"/>
        </w:trPr>
        <w:tc>
          <w:tcPr>
            <w:tcW w:w="1385" w:type="pct"/>
            <w:gridSpan w:val="14"/>
            <w:vAlign w:val="center"/>
          </w:tcPr>
          <w:p w14:paraId="11F69989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660" w:type="pct"/>
            <w:gridSpan w:val="6"/>
            <w:vAlign w:val="center"/>
          </w:tcPr>
          <w:p w14:paraId="3C6CCCA6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886" w:type="pct"/>
            <w:gridSpan w:val="11"/>
            <w:vAlign w:val="center"/>
          </w:tcPr>
          <w:p w14:paraId="34F3D8C4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98" w:type="pct"/>
            <w:gridSpan w:val="9"/>
            <w:vAlign w:val="center"/>
          </w:tcPr>
          <w:p w14:paraId="09CFB697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167" w:type="pct"/>
            <w:gridSpan w:val="6"/>
            <w:vAlign w:val="center"/>
          </w:tcPr>
          <w:p w14:paraId="009C7B1A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E3178A" w:rsidRPr="00A0572C" w14:paraId="4C7D927C" w14:textId="77777777" w:rsidTr="00383516">
        <w:trPr>
          <w:gridAfter w:val="1"/>
          <w:wAfter w:w="4" w:type="pct"/>
          <w:trHeight w:val="284"/>
        </w:trPr>
        <w:tc>
          <w:tcPr>
            <w:tcW w:w="4996" w:type="pct"/>
            <w:gridSpan w:val="46"/>
            <w:vAlign w:val="center"/>
          </w:tcPr>
          <w:p w14:paraId="2DAC77D3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A0572C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Pontos de captação subterrânea </w:t>
            </w:r>
            <w:r w:rsidRPr="00A0572C"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  <w:t>(3)</w:t>
            </w:r>
          </w:p>
        </w:tc>
      </w:tr>
      <w:tr w:rsidR="00E3178A" w:rsidRPr="00A0572C" w14:paraId="27846E72" w14:textId="77777777" w:rsidTr="00383516">
        <w:trPr>
          <w:gridAfter w:val="1"/>
          <w:wAfter w:w="4" w:type="pct"/>
          <w:trHeight w:val="284"/>
        </w:trPr>
        <w:tc>
          <w:tcPr>
            <w:tcW w:w="903" w:type="pct"/>
            <w:gridSpan w:val="8"/>
            <w:shd w:val="clear" w:color="auto" w:fill="F2F2F2"/>
            <w:vAlign w:val="center"/>
          </w:tcPr>
          <w:p w14:paraId="0869836B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Nome do Ponto</w:t>
            </w:r>
          </w:p>
        </w:tc>
        <w:tc>
          <w:tcPr>
            <w:tcW w:w="482" w:type="pct"/>
            <w:gridSpan w:val="6"/>
            <w:shd w:val="clear" w:color="auto" w:fill="F2F2F2"/>
            <w:vAlign w:val="center"/>
          </w:tcPr>
          <w:p w14:paraId="52E34BEE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Categoria</w:t>
            </w:r>
          </w:p>
        </w:tc>
        <w:tc>
          <w:tcPr>
            <w:tcW w:w="660" w:type="pct"/>
            <w:gridSpan w:val="6"/>
            <w:shd w:val="clear" w:color="auto" w:fill="F2F2F2"/>
            <w:vAlign w:val="center"/>
          </w:tcPr>
          <w:p w14:paraId="74E4BBCE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Outorga</w:t>
            </w:r>
          </w:p>
        </w:tc>
        <w:tc>
          <w:tcPr>
            <w:tcW w:w="886" w:type="pct"/>
            <w:gridSpan w:val="11"/>
            <w:shd w:val="clear" w:color="auto" w:fill="F2F2F2"/>
            <w:vAlign w:val="center"/>
          </w:tcPr>
          <w:p w14:paraId="0605BF95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Latitude (decimais)</w:t>
            </w:r>
          </w:p>
        </w:tc>
        <w:tc>
          <w:tcPr>
            <w:tcW w:w="898" w:type="pct"/>
            <w:gridSpan w:val="9"/>
            <w:shd w:val="clear" w:color="auto" w:fill="F2F2F2"/>
            <w:vAlign w:val="center"/>
          </w:tcPr>
          <w:p w14:paraId="2593606B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Longitude (decimais)</w:t>
            </w:r>
          </w:p>
        </w:tc>
        <w:tc>
          <w:tcPr>
            <w:tcW w:w="1167" w:type="pct"/>
            <w:gridSpan w:val="6"/>
            <w:shd w:val="clear" w:color="auto" w:fill="F2F2F2"/>
            <w:vAlign w:val="center"/>
          </w:tcPr>
          <w:p w14:paraId="21E69F92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Vazão média captada (L/s)</w:t>
            </w:r>
          </w:p>
        </w:tc>
      </w:tr>
      <w:tr w:rsidR="00E3178A" w:rsidRPr="00A0572C" w14:paraId="0D89C9B5" w14:textId="77777777" w:rsidTr="00383516">
        <w:trPr>
          <w:gridAfter w:val="1"/>
          <w:wAfter w:w="4" w:type="pct"/>
          <w:trHeight w:val="284"/>
        </w:trPr>
        <w:tc>
          <w:tcPr>
            <w:tcW w:w="903" w:type="pct"/>
            <w:gridSpan w:val="8"/>
            <w:vAlign w:val="center"/>
          </w:tcPr>
          <w:p w14:paraId="1E8DCD0E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482" w:type="pct"/>
            <w:gridSpan w:val="6"/>
            <w:vAlign w:val="center"/>
          </w:tcPr>
          <w:p w14:paraId="41004A0F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660" w:type="pct"/>
            <w:gridSpan w:val="6"/>
            <w:vAlign w:val="center"/>
          </w:tcPr>
          <w:p w14:paraId="4325EF3A" w14:textId="77777777" w:rsidR="00E3178A" w:rsidRPr="00A0572C" w:rsidRDefault="00E3178A" w:rsidP="00E31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886" w:type="pct"/>
            <w:gridSpan w:val="11"/>
            <w:vAlign w:val="center"/>
          </w:tcPr>
          <w:p w14:paraId="21574C61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98" w:type="pct"/>
            <w:gridSpan w:val="9"/>
            <w:vAlign w:val="center"/>
          </w:tcPr>
          <w:p w14:paraId="2D19E395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167" w:type="pct"/>
            <w:gridSpan w:val="6"/>
            <w:vAlign w:val="center"/>
          </w:tcPr>
          <w:p w14:paraId="553C8366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E3178A" w:rsidRPr="00A0572C" w14:paraId="74059EF7" w14:textId="77777777" w:rsidTr="00383516">
        <w:trPr>
          <w:gridAfter w:val="1"/>
          <w:wAfter w:w="4" w:type="pct"/>
          <w:trHeight w:val="284"/>
        </w:trPr>
        <w:tc>
          <w:tcPr>
            <w:tcW w:w="903" w:type="pct"/>
            <w:gridSpan w:val="8"/>
            <w:vAlign w:val="center"/>
          </w:tcPr>
          <w:p w14:paraId="7A0BDC93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482" w:type="pct"/>
            <w:gridSpan w:val="6"/>
            <w:vAlign w:val="center"/>
          </w:tcPr>
          <w:p w14:paraId="3419D99B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660" w:type="pct"/>
            <w:gridSpan w:val="6"/>
            <w:vAlign w:val="center"/>
          </w:tcPr>
          <w:p w14:paraId="5EBDDFDB" w14:textId="77777777" w:rsidR="00E3178A" w:rsidRPr="00A0572C" w:rsidRDefault="00E3178A" w:rsidP="00E31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886" w:type="pct"/>
            <w:gridSpan w:val="11"/>
            <w:vAlign w:val="center"/>
          </w:tcPr>
          <w:p w14:paraId="3541B884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98" w:type="pct"/>
            <w:gridSpan w:val="9"/>
            <w:vAlign w:val="center"/>
          </w:tcPr>
          <w:p w14:paraId="35505F45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167" w:type="pct"/>
            <w:gridSpan w:val="6"/>
            <w:vAlign w:val="center"/>
          </w:tcPr>
          <w:p w14:paraId="6763A032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E3178A" w:rsidRPr="00A0572C" w14:paraId="047E99F5" w14:textId="77777777" w:rsidTr="0038351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4" w:type="pct"/>
          <w:trHeight w:val="284"/>
        </w:trPr>
        <w:tc>
          <w:tcPr>
            <w:tcW w:w="4996" w:type="pct"/>
            <w:gridSpan w:val="46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vAlign w:val="center"/>
          </w:tcPr>
          <w:p w14:paraId="16B04CCA" w14:textId="77777777" w:rsidR="00E3178A" w:rsidRPr="00A0572C" w:rsidRDefault="00E3178A" w:rsidP="00E3178A">
            <w:pPr>
              <w:spacing w:before="30" w:after="30" w:line="240" w:lineRule="auto"/>
              <w:rPr>
                <w:rFonts w:ascii="Arial" w:hAnsi="Arial" w:cs="Arial"/>
                <w:b/>
                <w:smallCaps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b/>
                <w:smallCaps/>
                <w:color w:val="002060"/>
                <w:sz w:val="16"/>
                <w:szCs w:val="16"/>
              </w:rPr>
              <w:t>Tratamento da água</w:t>
            </w:r>
          </w:p>
        </w:tc>
      </w:tr>
      <w:tr w:rsidR="00E3178A" w:rsidRPr="00A0572C" w14:paraId="408F1A51" w14:textId="77777777" w:rsidTr="0038351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4" w:type="pct"/>
          <w:trHeight w:val="284"/>
        </w:trPr>
        <w:tc>
          <w:tcPr>
            <w:tcW w:w="869" w:type="pct"/>
            <w:gridSpan w:val="7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2F2F2"/>
            <w:vAlign w:val="center"/>
          </w:tcPr>
          <w:p w14:paraId="07E504CE" w14:textId="55B09099" w:rsidR="00E3178A" w:rsidRPr="00A0572C" w:rsidRDefault="00E3178A" w:rsidP="00E3178A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Possui canalização?</w:t>
            </w:r>
          </w:p>
        </w:tc>
        <w:tc>
          <w:tcPr>
            <w:tcW w:w="665" w:type="pct"/>
            <w:gridSpan w:val="10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vAlign w:val="center"/>
          </w:tcPr>
          <w:p w14:paraId="77F5FA2C" w14:textId="77777777" w:rsidR="00E3178A" w:rsidRPr="00A0572C" w:rsidRDefault="00E3178A" w:rsidP="00E3178A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ionar1"/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bookmarkEnd w:id="1"/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 xml:space="preserve">Sim  </w: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956" w:type="pct"/>
            <w:gridSpan w:val="9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2F2F2"/>
            <w:vAlign w:val="center"/>
          </w:tcPr>
          <w:p w14:paraId="328B51B0" w14:textId="2FA1D440" w:rsidR="00E3178A" w:rsidRPr="00A0572C" w:rsidRDefault="00E3178A" w:rsidP="00E3178A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Possui tratamento de água?</w:t>
            </w:r>
          </w:p>
        </w:tc>
        <w:tc>
          <w:tcPr>
            <w:tcW w:w="742" w:type="pct"/>
            <w:gridSpan w:val="7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vAlign w:val="center"/>
          </w:tcPr>
          <w:p w14:paraId="288E5961" w14:textId="77777777" w:rsidR="00E3178A" w:rsidRPr="00A0572C" w:rsidRDefault="00E3178A" w:rsidP="00E3178A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 xml:space="preserve">Sim  </w: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1254" w:type="pct"/>
            <w:gridSpan w:val="12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7807A3C5" w14:textId="60DB0CDF" w:rsidR="00E3178A" w:rsidRPr="00A0572C" w:rsidRDefault="00E3178A" w:rsidP="00E3178A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Tempo médio de funcionamento diário (hh:mm)</w:t>
            </w:r>
          </w:p>
        </w:tc>
        <w:tc>
          <w:tcPr>
            <w:tcW w:w="510" w:type="pct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vAlign w:val="center"/>
          </w:tcPr>
          <w:p w14:paraId="25C98F67" w14:textId="4DC8B9D7" w:rsidR="00E3178A" w:rsidRPr="00A0572C" w:rsidRDefault="00E3178A" w:rsidP="00E3178A">
            <w:pPr>
              <w:spacing w:before="30" w:after="3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E3178A" w:rsidRPr="00A0572C" w14:paraId="6C1ED1A3" w14:textId="77777777" w:rsidTr="0038351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4" w:type="pct"/>
          <w:trHeight w:val="284"/>
        </w:trPr>
        <w:tc>
          <w:tcPr>
            <w:tcW w:w="4996" w:type="pct"/>
            <w:gridSpan w:val="46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vAlign w:val="center"/>
          </w:tcPr>
          <w:p w14:paraId="1525F46E" w14:textId="77777777" w:rsidR="00E3178A" w:rsidRPr="00A0572C" w:rsidRDefault="00E3178A" w:rsidP="00E3178A">
            <w:pPr>
              <w:spacing w:before="30" w:after="30" w:line="240" w:lineRule="auto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>Etapas de tratamento</w:t>
            </w:r>
          </w:p>
        </w:tc>
      </w:tr>
      <w:tr w:rsidR="00E3178A" w:rsidRPr="00A0572C" w14:paraId="779E75ED" w14:textId="77777777" w:rsidTr="0038351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4" w:type="pct"/>
          <w:trHeight w:val="284"/>
        </w:trPr>
        <w:tc>
          <w:tcPr>
            <w:tcW w:w="652" w:type="pct"/>
            <w:gridSpan w:val="5"/>
            <w:tcBorders>
              <w:top w:val="double" w:sz="4" w:space="0" w:color="4F81BD"/>
              <w:left w:val="double" w:sz="4" w:space="0" w:color="4F81BD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755D4476" w14:textId="39C27130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Pré-oxidação</w:t>
            </w:r>
            <w:r w:rsidRPr="000F3509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(4)</w:t>
            </w:r>
          </w:p>
        </w:tc>
        <w:tc>
          <w:tcPr>
            <w:tcW w:w="802" w:type="pct"/>
            <w:gridSpan w:val="10"/>
            <w:tcBorders>
              <w:top w:val="double" w:sz="4" w:space="0" w:color="4F81BD"/>
              <w:left w:val="double" w:sz="4" w:space="0" w:color="4F81BD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16185297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Mistura rápida / coagulação</w:t>
            </w:r>
          </w:p>
        </w:tc>
        <w:tc>
          <w:tcPr>
            <w:tcW w:w="691" w:type="pct"/>
            <w:gridSpan w:val="8"/>
            <w:tcBorders>
              <w:top w:val="double" w:sz="4" w:space="0" w:color="4F81BD"/>
              <w:left w:val="double" w:sz="4" w:space="0" w:color="4F81BD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3E2517BD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Floculação</w:t>
            </w:r>
          </w:p>
        </w:tc>
        <w:tc>
          <w:tcPr>
            <w:tcW w:w="692" w:type="pct"/>
            <w:gridSpan w:val="7"/>
            <w:tcBorders>
              <w:top w:val="double" w:sz="4" w:space="0" w:color="4F81BD"/>
              <w:left w:val="double" w:sz="4" w:space="0" w:color="4F81BD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300C7FEF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Flotação</w:t>
            </w:r>
          </w:p>
        </w:tc>
        <w:tc>
          <w:tcPr>
            <w:tcW w:w="702" w:type="pct"/>
            <w:gridSpan w:val="6"/>
            <w:tcBorders>
              <w:top w:val="double" w:sz="4" w:space="0" w:color="4F81BD"/>
              <w:left w:val="double" w:sz="4" w:space="0" w:color="4F81BD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6A94B83B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Decantação</w:t>
            </w:r>
          </w:p>
        </w:tc>
        <w:tc>
          <w:tcPr>
            <w:tcW w:w="874" w:type="pct"/>
            <w:gridSpan w:val="8"/>
            <w:tcBorders>
              <w:top w:val="double" w:sz="4" w:space="0" w:color="4F81BD"/>
              <w:left w:val="double" w:sz="4" w:space="0" w:color="4F81BD"/>
              <w:bottom w:val="dotted" w:sz="4" w:space="0" w:color="auto"/>
              <w:right w:val="single" w:sz="8" w:space="0" w:color="4F81BD"/>
            </w:tcBorders>
            <w:shd w:val="clear" w:color="auto" w:fill="F2F2F2"/>
            <w:vAlign w:val="center"/>
          </w:tcPr>
          <w:p w14:paraId="666CA96A" w14:textId="4FC74828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Filtração</w:t>
            </w:r>
            <w:r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(5</w: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582" w:type="pct"/>
            <w:gridSpan w:val="2"/>
            <w:tcBorders>
              <w:top w:val="double" w:sz="4" w:space="0" w:color="4F81BD"/>
              <w:left w:val="single" w:sz="8" w:space="0" w:color="4F81BD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71AC3C9E" w14:textId="77777777" w:rsidR="00E3178A" w:rsidRPr="00A0572C" w:rsidRDefault="00E3178A" w:rsidP="00E3178A">
            <w:pPr>
              <w:spacing w:before="40" w:after="4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N° de filtros</w:t>
            </w:r>
          </w:p>
        </w:tc>
      </w:tr>
      <w:tr w:rsidR="00E3178A" w:rsidRPr="00A0572C" w14:paraId="33482C0E" w14:textId="77777777" w:rsidTr="0038351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4" w:type="pct"/>
          <w:trHeight w:val="284"/>
        </w:trPr>
        <w:tc>
          <w:tcPr>
            <w:tcW w:w="652" w:type="pct"/>
            <w:gridSpan w:val="5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vAlign w:val="center"/>
          </w:tcPr>
          <w:p w14:paraId="151F011B" w14:textId="4F18869F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02" w:type="pct"/>
            <w:gridSpan w:val="10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vAlign w:val="center"/>
          </w:tcPr>
          <w:p w14:paraId="617A33F6" w14:textId="77777777" w:rsidR="00E3178A" w:rsidRPr="00A0572C" w:rsidRDefault="00E3178A" w:rsidP="00E31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691" w:type="pct"/>
            <w:gridSpan w:val="8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vAlign w:val="center"/>
          </w:tcPr>
          <w:p w14:paraId="28284554" w14:textId="77777777" w:rsidR="00E3178A" w:rsidRPr="00A0572C" w:rsidRDefault="00E3178A" w:rsidP="00E31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692" w:type="pct"/>
            <w:gridSpan w:val="7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vAlign w:val="center"/>
          </w:tcPr>
          <w:p w14:paraId="2BF85CA4" w14:textId="77777777" w:rsidR="00E3178A" w:rsidRPr="00A0572C" w:rsidRDefault="00E3178A" w:rsidP="00E31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702" w:type="pct"/>
            <w:gridSpan w:val="6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vAlign w:val="center"/>
          </w:tcPr>
          <w:p w14:paraId="7206D119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874" w:type="pct"/>
            <w:gridSpan w:val="8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single" w:sz="8" w:space="0" w:color="4F81BD"/>
            </w:tcBorders>
            <w:vAlign w:val="center"/>
          </w:tcPr>
          <w:p w14:paraId="0A909DE7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582" w:type="pct"/>
            <w:gridSpan w:val="2"/>
            <w:tcBorders>
              <w:top w:val="dotted" w:sz="4" w:space="0" w:color="auto"/>
              <w:left w:val="single" w:sz="8" w:space="0" w:color="4F81BD"/>
              <w:bottom w:val="double" w:sz="4" w:space="0" w:color="4F81BD"/>
              <w:right w:val="double" w:sz="4" w:space="0" w:color="4F81BD"/>
            </w:tcBorders>
            <w:vAlign w:val="center"/>
          </w:tcPr>
          <w:p w14:paraId="69065718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E3178A" w:rsidRPr="00A0572C" w14:paraId="71E80E70" w14:textId="77777777" w:rsidTr="0038351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4" w:type="pct"/>
          <w:trHeight w:val="284"/>
        </w:trPr>
        <w:tc>
          <w:tcPr>
            <w:tcW w:w="3539" w:type="pct"/>
            <w:gridSpan w:val="36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2F2F2" w:themeFill="background1" w:themeFillShade="F2"/>
            <w:vAlign w:val="center"/>
          </w:tcPr>
          <w:p w14:paraId="39916B7D" w14:textId="0D923D69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Existe impedimento da realização do monitoramento individual de cada unidade filtrante?</w:t>
            </w:r>
          </w:p>
        </w:tc>
        <w:tc>
          <w:tcPr>
            <w:tcW w:w="1457" w:type="pct"/>
            <w:gridSpan w:val="10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vAlign w:val="center"/>
          </w:tcPr>
          <w:p w14:paraId="0B26FDEC" w14:textId="3CB80A10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</w:tr>
      <w:tr w:rsidR="00E3178A" w:rsidRPr="00A0572C" w14:paraId="61CBE550" w14:textId="77777777" w:rsidTr="0038351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4" w:type="pct"/>
          <w:trHeight w:val="284"/>
        </w:trPr>
        <w:tc>
          <w:tcPr>
            <w:tcW w:w="652" w:type="pct"/>
            <w:gridSpan w:val="5"/>
            <w:vMerge w:val="restart"/>
            <w:tcBorders>
              <w:top w:val="double" w:sz="4" w:space="0" w:color="4F81BD"/>
              <w:left w:val="double" w:sz="4" w:space="0" w:color="4F81BD"/>
              <w:right w:val="single" w:sz="8" w:space="0" w:color="4F81BD"/>
            </w:tcBorders>
            <w:shd w:val="clear" w:color="auto" w:fill="F2F2F2"/>
            <w:vAlign w:val="center"/>
          </w:tcPr>
          <w:p w14:paraId="72CEE3FC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lastRenderedPageBreak/>
              <w:t>Possui Desinfecção?</w:t>
            </w:r>
          </w:p>
          <w:p w14:paraId="060D1EA8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  <w:p w14:paraId="405DB9EB" w14:textId="34FBA89D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Sim  </w: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4344" w:type="pct"/>
            <w:gridSpan w:val="41"/>
            <w:tcBorders>
              <w:top w:val="double" w:sz="4" w:space="0" w:color="4F81BD"/>
              <w:left w:val="single" w:sz="8" w:space="0" w:color="4F81BD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66B250A0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Agente Desinfetante</w:t>
            </w:r>
          </w:p>
        </w:tc>
      </w:tr>
      <w:tr w:rsidR="00E3178A" w:rsidRPr="00A0572C" w14:paraId="4758ACD7" w14:textId="77777777" w:rsidTr="0038351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4" w:type="pct"/>
          <w:trHeight w:val="284"/>
        </w:trPr>
        <w:tc>
          <w:tcPr>
            <w:tcW w:w="652" w:type="pct"/>
            <w:gridSpan w:val="5"/>
            <w:vMerge/>
            <w:tcBorders>
              <w:left w:val="double" w:sz="4" w:space="0" w:color="4F81BD"/>
              <w:right w:val="single" w:sz="8" w:space="0" w:color="4F81BD"/>
            </w:tcBorders>
            <w:shd w:val="clear" w:color="auto" w:fill="F2F2F2"/>
            <w:vAlign w:val="center"/>
          </w:tcPr>
          <w:p w14:paraId="66290A13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670" w:type="pct"/>
            <w:gridSpan w:val="8"/>
            <w:vMerge w:val="restart"/>
            <w:tcBorders>
              <w:top w:val="double" w:sz="4" w:space="0" w:color="4F81BD"/>
              <w:left w:val="single" w:sz="8" w:space="0" w:color="4F81BD"/>
              <w:right w:val="dotted" w:sz="4" w:space="0" w:color="auto"/>
            </w:tcBorders>
            <w:vAlign w:val="center"/>
          </w:tcPr>
          <w:p w14:paraId="0758B667" w14:textId="144B0195" w:rsidR="00E3178A" w:rsidRPr="00A0572C" w:rsidRDefault="00E3178A" w:rsidP="00E3178A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Cloro gás ou hipoclorito</w:t>
            </w:r>
          </w:p>
        </w:tc>
        <w:tc>
          <w:tcPr>
            <w:tcW w:w="736" w:type="pct"/>
            <w:gridSpan w:val="8"/>
            <w:vMerge w:val="restart"/>
            <w:tcBorders>
              <w:top w:val="double" w:sz="4" w:space="0" w:color="4F81BD"/>
              <w:left w:val="single" w:sz="8" w:space="0" w:color="4F81BD"/>
              <w:right w:val="dotted" w:sz="4" w:space="0" w:color="auto"/>
            </w:tcBorders>
            <w:vAlign w:val="center"/>
          </w:tcPr>
          <w:p w14:paraId="3D344B13" w14:textId="2D45CC4D" w:rsidR="00E3178A" w:rsidRPr="00A0572C" w:rsidRDefault="00E3178A" w:rsidP="00E3178A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05285E">
              <w:rPr>
                <w:rFonts w:ascii="Arial" w:hAnsi="Arial" w:cs="Arial"/>
                <w:color w:val="002060"/>
                <w:sz w:val="16"/>
                <w:szCs w:val="16"/>
              </w:rPr>
              <w:t xml:space="preserve"> </w: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Isocianuratos clorados</w:t>
            </w:r>
          </w:p>
        </w:tc>
        <w:tc>
          <w:tcPr>
            <w:tcW w:w="589" w:type="pct"/>
            <w:gridSpan w:val="8"/>
            <w:vMerge w:val="restart"/>
            <w:tcBorders>
              <w:top w:val="double" w:sz="4" w:space="0" w:color="4F81BD"/>
              <w:left w:val="dotted" w:sz="4" w:space="0" w:color="auto"/>
              <w:right w:val="dotted" w:sz="4" w:space="0" w:color="auto"/>
            </w:tcBorders>
            <w:vAlign w:val="center"/>
          </w:tcPr>
          <w:p w14:paraId="1A30F0FF" w14:textId="68020533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Cloramina</w:t>
            </w:r>
          </w:p>
        </w:tc>
        <w:tc>
          <w:tcPr>
            <w:tcW w:w="514" w:type="pct"/>
            <w:gridSpan w:val="3"/>
            <w:vMerge w:val="restart"/>
            <w:tcBorders>
              <w:top w:val="double" w:sz="4" w:space="0" w:color="4F81BD"/>
              <w:left w:val="dotted" w:sz="4" w:space="0" w:color="auto"/>
              <w:right w:val="dotted" w:sz="4" w:space="0" w:color="auto"/>
            </w:tcBorders>
            <w:vAlign w:val="center"/>
          </w:tcPr>
          <w:p w14:paraId="629A18FD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Dióxido de cloro</w:t>
            </w:r>
          </w:p>
        </w:tc>
        <w:tc>
          <w:tcPr>
            <w:tcW w:w="515" w:type="pct"/>
            <w:gridSpan w:val="7"/>
            <w:vMerge w:val="restart"/>
            <w:tcBorders>
              <w:top w:val="double" w:sz="4" w:space="0" w:color="4F81BD"/>
              <w:left w:val="dotted" w:sz="4" w:space="0" w:color="auto"/>
              <w:right w:val="dotted" w:sz="4" w:space="0" w:color="auto"/>
            </w:tcBorders>
            <w:vAlign w:val="center"/>
          </w:tcPr>
          <w:p w14:paraId="4CBD7E25" w14:textId="1ECF76F3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Ozônio</w:t>
            </w:r>
          </w:p>
        </w:tc>
        <w:tc>
          <w:tcPr>
            <w:tcW w:w="381" w:type="pct"/>
            <w:gridSpan w:val="2"/>
            <w:vMerge w:val="restart"/>
            <w:tcBorders>
              <w:top w:val="double" w:sz="4" w:space="0" w:color="4F81BD"/>
              <w:left w:val="dotted" w:sz="4" w:space="0" w:color="auto"/>
              <w:right w:val="dotted" w:sz="4" w:space="0" w:color="auto"/>
            </w:tcBorders>
            <w:vAlign w:val="center"/>
          </w:tcPr>
          <w:p w14:paraId="1C9D4249" w14:textId="6EC23B7C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UV</w:t>
            </w:r>
          </w:p>
        </w:tc>
        <w:tc>
          <w:tcPr>
            <w:tcW w:w="939" w:type="pct"/>
            <w:gridSpan w:val="5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804B320" w14:textId="5BA84BEC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 xml:space="preserve">Outro </w:t>
            </w:r>
            <w:r w:rsidR="0005285E" w:rsidRPr="00A0572C">
              <w:rPr>
                <w:rFonts w:ascii="Arial" w:hAnsi="Arial" w:cs="Arial"/>
                <w:color w:val="002060"/>
                <w:sz w:val="16"/>
                <w:szCs w:val="16"/>
              </w:rPr>
              <w:t>processo</w:t>
            </w:r>
            <w:r w:rsidR="0005285E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 xml:space="preserve"> (</w:t>
            </w:r>
            <w:r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6</w: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)</w:t>
            </w:r>
          </w:p>
        </w:tc>
      </w:tr>
      <w:tr w:rsidR="00E3178A" w:rsidRPr="00A0572C" w14:paraId="1C77C07D" w14:textId="77777777" w:rsidTr="0038351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4" w:type="pct"/>
          <w:trHeight w:val="284"/>
        </w:trPr>
        <w:tc>
          <w:tcPr>
            <w:tcW w:w="652" w:type="pct"/>
            <w:gridSpan w:val="5"/>
            <w:vMerge/>
            <w:tcBorders>
              <w:left w:val="double" w:sz="4" w:space="0" w:color="4F81BD"/>
              <w:right w:val="single" w:sz="8" w:space="0" w:color="4F81BD"/>
            </w:tcBorders>
            <w:shd w:val="clear" w:color="auto" w:fill="F2F2F2"/>
            <w:vAlign w:val="center"/>
          </w:tcPr>
          <w:p w14:paraId="1447FD97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670" w:type="pct"/>
            <w:gridSpan w:val="8"/>
            <w:vMerge/>
            <w:tcBorders>
              <w:left w:val="single" w:sz="8" w:space="0" w:color="4F81BD"/>
              <w:bottom w:val="dotted" w:sz="4" w:space="0" w:color="auto"/>
              <w:right w:val="dotted" w:sz="4" w:space="0" w:color="auto"/>
            </w:tcBorders>
            <w:vAlign w:val="center"/>
          </w:tcPr>
          <w:p w14:paraId="4FBD41A7" w14:textId="77777777" w:rsidR="00E3178A" w:rsidRPr="00A0572C" w:rsidRDefault="00E3178A" w:rsidP="00E3178A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736" w:type="pct"/>
            <w:gridSpan w:val="8"/>
            <w:vMerge/>
            <w:tcBorders>
              <w:left w:val="single" w:sz="8" w:space="0" w:color="4F81BD"/>
              <w:bottom w:val="dotted" w:sz="4" w:space="0" w:color="auto"/>
              <w:right w:val="dotted" w:sz="4" w:space="0" w:color="auto"/>
            </w:tcBorders>
            <w:vAlign w:val="center"/>
          </w:tcPr>
          <w:p w14:paraId="28D8522A" w14:textId="315CC9FA" w:rsidR="00E3178A" w:rsidRPr="00A0572C" w:rsidRDefault="00E3178A" w:rsidP="00E3178A">
            <w:pPr>
              <w:spacing w:after="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589" w:type="pct"/>
            <w:gridSpan w:val="8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D4D39A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514" w:type="pct"/>
            <w:gridSpan w:val="3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C67338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515" w:type="pct"/>
            <w:gridSpan w:val="7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3EEEA1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381" w:type="pct"/>
            <w:gridSpan w:val="2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5574AC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939" w:type="pct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E69D0AF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E3178A" w:rsidRPr="00A0572C" w14:paraId="4C3822F0" w14:textId="77777777" w:rsidTr="0038351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4" w:type="pct"/>
          <w:trHeight w:val="284"/>
        </w:trPr>
        <w:tc>
          <w:tcPr>
            <w:tcW w:w="652" w:type="pct"/>
            <w:gridSpan w:val="5"/>
            <w:vMerge/>
            <w:tcBorders>
              <w:left w:val="double" w:sz="4" w:space="0" w:color="4F81BD"/>
              <w:right w:val="single" w:sz="8" w:space="0" w:color="4F81BD"/>
            </w:tcBorders>
            <w:shd w:val="clear" w:color="auto" w:fill="F2F2F2"/>
            <w:vAlign w:val="center"/>
          </w:tcPr>
          <w:p w14:paraId="2FEB8242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4344" w:type="pct"/>
            <w:gridSpan w:val="41"/>
            <w:tcBorders>
              <w:top w:val="double" w:sz="4" w:space="0" w:color="4F81BD"/>
              <w:left w:val="single" w:sz="8" w:space="0" w:color="4F81BD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78F0E2C2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Residual Desinfetante</w:t>
            </w:r>
          </w:p>
        </w:tc>
      </w:tr>
      <w:tr w:rsidR="00E3178A" w:rsidRPr="00A0572C" w14:paraId="7D23F7C5" w14:textId="77777777" w:rsidTr="0038351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4" w:type="pct"/>
          <w:trHeight w:val="284"/>
        </w:trPr>
        <w:tc>
          <w:tcPr>
            <w:tcW w:w="652" w:type="pct"/>
            <w:gridSpan w:val="5"/>
            <w:vMerge/>
            <w:tcBorders>
              <w:left w:val="double" w:sz="4" w:space="0" w:color="4F81BD"/>
              <w:right w:val="single" w:sz="8" w:space="0" w:color="4F81BD"/>
            </w:tcBorders>
            <w:shd w:val="clear" w:color="auto" w:fill="F2F2F2"/>
            <w:vAlign w:val="center"/>
          </w:tcPr>
          <w:p w14:paraId="20A131C6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334" w:type="pct"/>
            <w:gridSpan w:val="14"/>
            <w:tcBorders>
              <w:top w:val="double" w:sz="4" w:space="0" w:color="4F81BD"/>
              <w:left w:val="single" w:sz="8" w:space="0" w:color="4F81BD"/>
              <w:bottom w:val="dotted" w:sz="4" w:space="0" w:color="auto"/>
              <w:right w:val="dotted" w:sz="4" w:space="0" w:color="auto"/>
            </w:tcBorders>
            <w:vAlign w:val="center"/>
          </w:tcPr>
          <w:p w14:paraId="62FF3193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 xml:space="preserve"> Cloro Residual Livre (CRL)</w:t>
            </w:r>
          </w:p>
        </w:tc>
        <w:tc>
          <w:tcPr>
            <w:tcW w:w="1554" w:type="pct"/>
            <w:gridSpan w:val="17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1DBA87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 xml:space="preserve"> Cloro Residual Combinado (CRC)</w:t>
            </w:r>
          </w:p>
        </w:tc>
        <w:tc>
          <w:tcPr>
            <w:tcW w:w="1457" w:type="pct"/>
            <w:gridSpan w:val="10"/>
            <w:tcBorders>
              <w:top w:val="double" w:sz="4" w:space="0" w:color="4F81BD"/>
              <w:left w:val="dotted" w:sz="4" w:space="0" w:color="auto"/>
              <w:bottom w:val="dotted" w:sz="4" w:space="0" w:color="auto"/>
              <w:right w:val="double" w:sz="4" w:space="0" w:color="4F81BD"/>
            </w:tcBorders>
            <w:vAlign w:val="center"/>
          </w:tcPr>
          <w:p w14:paraId="5689BCFC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 xml:space="preserve"> Dióxido de Cloro (ClO</w: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  <w:vertAlign w:val="subscript"/>
              </w:rPr>
              <w:t>2</w: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)</w:t>
            </w:r>
          </w:p>
        </w:tc>
      </w:tr>
      <w:tr w:rsidR="00E3178A" w:rsidRPr="00A0572C" w14:paraId="3EFC9C85" w14:textId="77777777" w:rsidTr="0038351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4" w:type="pct"/>
          <w:trHeight w:val="284"/>
        </w:trPr>
        <w:tc>
          <w:tcPr>
            <w:tcW w:w="3456" w:type="pct"/>
            <w:gridSpan w:val="35"/>
            <w:vMerge w:val="restart"/>
            <w:tcBorders>
              <w:top w:val="double" w:sz="4" w:space="0" w:color="4F81BD"/>
              <w:left w:val="double" w:sz="4" w:space="0" w:color="4F81BD"/>
              <w:right w:val="double" w:sz="4" w:space="0" w:color="4F81BD"/>
            </w:tcBorders>
            <w:shd w:val="clear" w:color="auto" w:fill="F2F2F2"/>
            <w:vAlign w:val="center"/>
          </w:tcPr>
          <w:p w14:paraId="3C15BCFE" w14:textId="066096C9" w:rsidR="00E3178A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São utilizados polímeros que apresentam essa substância em sua constituição:</w:t>
            </w:r>
          </w:p>
        </w:tc>
        <w:tc>
          <w:tcPr>
            <w:tcW w:w="738" w:type="pct"/>
            <w:gridSpan w:val="7"/>
            <w:tcBorders>
              <w:top w:val="double" w:sz="4" w:space="0" w:color="4F81BD"/>
              <w:left w:val="double" w:sz="4" w:space="0" w:color="4F81BD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02C40B85" w14:textId="5D587D65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Epicloridrina </w:t>
            </w:r>
          </w:p>
        </w:tc>
        <w:tc>
          <w:tcPr>
            <w:tcW w:w="802" w:type="pct"/>
            <w:gridSpan w:val="4"/>
            <w:tcBorders>
              <w:top w:val="double" w:sz="4" w:space="0" w:color="4F81BD"/>
              <w:left w:val="double" w:sz="4" w:space="0" w:color="4F81BD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08C9C0F8" w14:textId="28B07344" w:rsidR="00E3178A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</w:tr>
      <w:tr w:rsidR="00E3178A" w:rsidRPr="00A0572C" w14:paraId="29CD8718" w14:textId="77777777" w:rsidTr="0038351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4" w:type="pct"/>
          <w:trHeight w:val="284"/>
        </w:trPr>
        <w:tc>
          <w:tcPr>
            <w:tcW w:w="3456" w:type="pct"/>
            <w:gridSpan w:val="35"/>
            <w:vMerge/>
            <w:tcBorders>
              <w:left w:val="double" w:sz="4" w:space="0" w:color="4F81BD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5E1B5322" w14:textId="7D438935" w:rsidR="00E3178A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738" w:type="pct"/>
            <w:gridSpan w:val="7"/>
            <w:tcBorders>
              <w:top w:val="double" w:sz="4" w:space="0" w:color="4F81BD"/>
              <w:left w:val="double" w:sz="4" w:space="0" w:color="4F81BD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679EB749" w14:textId="75553ED8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Acrilamida</w:t>
            </w:r>
          </w:p>
        </w:tc>
        <w:tc>
          <w:tcPr>
            <w:tcW w:w="802" w:type="pct"/>
            <w:gridSpan w:val="4"/>
            <w:tcBorders>
              <w:top w:val="double" w:sz="4" w:space="0" w:color="4F81BD"/>
              <w:left w:val="double" w:sz="4" w:space="0" w:color="4F81BD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1A903853" w14:textId="33564701" w:rsidR="00E3178A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</w:tr>
      <w:tr w:rsidR="00E3178A" w:rsidRPr="00A0572C" w14:paraId="389B0827" w14:textId="77777777" w:rsidTr="0038351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284"/>
        </w:trPr>
        <w:tc>
          <w:tcPr>
            <w:tcW w:w="993" w:type="pct"/>
            <w:gridSpan w:val="10"/>
            <w:tcBorders>
              <w:top w:val="double" w:sz="4" w:space="0" w:color="4F81BD"/>
              <w:left w:val="double" w:sz="4" w:space="0" w:color="4F81BD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5FB06866" w14:textId="39562F45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Outra </w:t>
            </w:r>
            <w:r w:rsidR="0005285E" w:rsidRPr="008E16C5">
              <w:rPr>
                <w:rFonts w:ascii="Arial" w:hAnsi="Arial" w:cs="Arial"/>
                <w:color w:val="002060"/>
                <w:sz w:val="16"/>
                <w:szCs w:val="16"/>
              </w:rPr>
              <w:t>etapa</w:t>
            </w:r>
            <w:r w:rsidR="0005285E" w:rsidRPr="000F3509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 xml:space="preserve"> (</w:t>
            </w:r>
            <w:r w:rsidRPr="000F3509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7)</w:t>
            </w:r>
          </w:p>
        </w:tc>
        <w:tc>
          <w:tcPr>
            <w:tcW w:w="992" w:type="pct"/>
            <w:gridSpan w:val="9"/>
            <w:tcBorders>
              <w:top w:val="double" w:sz="4" w:space="0" w:color="4F81BD"/>
              <w:left w:val="double" w:sz="4" w:space="0" w:color="4F81BD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67E533CE" w14:textId="2F61BF9C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Fluoretação</w:t>
            </w:r>
          </w:p>
        </w:tc>
        <w:tc>
          <w:tcPr>
            <w:tcW w:w="1470" w:type="pct"/>
            <w:gridSpan w:val="16"/>
            <w:tcBorders>
              <w:top w:val="double" w:sz="4" w:space="0" w:color="4F81BD"/>
              <w:left w:val="double" w:sz="4" w:space="0" w:color="4F81BD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5F014DC3" w14:textId="366B1EFA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Desfluoretação</w:t>
            </w:r>
          </w:p>
        </w:tc>
        <w:tc>
          <w:tcPr>
            <w:tcW w:w="1544" w:type="pct"/>
            <w:gridSpan w:val="12"/>
            <w:tcBorders>
              <w:top w:val="double" w:sz="4" w:space="0" w:color="4F81BD"/>
              <w:left w:val="double" w:sz="4" w:space="0" w:color="4F81BD"/>
              <w:bottom w:val="dotted" w:sz="4" w:space="0" w:color="auto"/>
              <w:right w:val="double" w:sz="4" w:space="0" w:color="4F81BD"/>
            </w:tcBorders>
            <w:shd w:val="clear" w:color="auto" w:fill="F2F2F2"/>
            <w:vAlign w:val="center"/>
          </w:tcPr>
          <w:p w14:paraId="50110935" w14:textId="26F512E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Vazão média de tratamento (L/s)</w:t>
            </w:r>
          </w:p>
        </w:tc>
      </w:tr>
      <w:tr w:rsidR="00E3178A" w:rsidRPr="00A0572C" w14:paraId="4ACCED2D" w14:textId="77777777" w:rsidTr="0038351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trHeight w:val="284"/>
        </w:trPr>
        <w:tc>
          <w:tcPr>
            <w:tcW w:w="993" w:type="pct"/>
            <w:gridSpan w:val="10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vAlign w:val="center"/>
          </w:tcPr>
          <w:p w14:paraId="26BAE466" w14:textId="77777777" w:rsidR="00E3178A" w:rsidRPr="00A0572C" w:rsidRDefault="00E3178A" w:rsidP="00E31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pct"/>
            <w:gridSpan w:val="9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vAlign w:val="center"/>
          </w:tcPr>
          <w:p w14:paraId="2E94881A" w14:textId="22E2F0E6" w:rsidR="00E3178A" w:rsidRPr="00A0572C" w:rsidRDefault="00E3178A" w:rsidP="00E3178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Sim    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1470" w:type="pct"/>
            <w:gridSpan w:val="16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vAlign w:val="center"/>
          </w:tcPr>
          <w:p w14:paraId="13360F4F" w14:textId="003816CD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 xml:space="preserve">Sim    </w: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8E16C5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  <w:tc>
          <w:tcPr>
            <w:tcW w:w="1544" w:type="pct"/>
            <w:gridSpan w:val="12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vAlign w:val="center"/>
          </w:tcPr>
          <w:p w14:paraId="1BF61694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E3178A" w:rsidRPr="00A0572C" w14:paraId="35EB8A38" w14:textId="77777777" w:rsidTr="0038351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4" w:type="pct"/>
          <w:trHeight w:val="284"/>
        </w:trPr>
        <w:tc>
          <w:tcPr>
            <w:tcW w:w="4996" w:type="pct"/>
            <w:gridSpan w:val="46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vAlign w:val="center"/>
          </w:tcPr>
          <w:p w14:paraId="32B3C724" w14:textId="77777777" w:rsidR="00E3178A" w:rsidRPr="00A0572C" w:rsidRDefault="00E3178A" w:rsidP="00E3178A">
            <w:pPr>
              <w:spacing w:before="30" w:after="30" w:line="240" w:lineRule="auto"/>
              <w:rPr>
                <w:rFonts w:ascii="Arial" w:hAnsi="Arial" w:cs="Arial"/>
                <w:b/>
                <w:smallCaps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>Suprimento da água</w:t>
            </w:r>
          </w:p>
        </w:tc>
      </w:tr>
      <w:tr w:rsidR="00E3178A" w:rsidRPr="00A0572C" w14:paraId="4C064330" w14:textId="77777777" w:rsidTr="00383516">
        <w:tblPrEx>
          <w:tblBorders>
            <w:top w:val="single" w:sz="8" w:space="0" w:color="4F81BD"/>
            <w:left w:val="single" w:sz="8" w:space="0" w:color="4F81BD"/>
            <w:bottom w:val="single" w:sz="8" w:space="0" w:color="4F81BD"/>
            <w:right w:val="single" w:sz="8" w:space="0" w:color="4F81BD"/>
            <w:insideH w:val="single" w:sz="8" w:space="0" w:color="4F81BD"/>
            <w:insideV w:val="single" w:sz="8" w:space="0" w:color="4F81BD"/>
          </w:tblBorders>
        </w:tblPrEx>
        <w:trPr>
          <w:gridAfter w:val="1"/>
          <w:wAfter w:w="4" w:type="pct"/>
          <w:trHeight w:val="284"/>
        </w:trPr>
        <w:tc>
          <w:tcPr>
            <w:tcW w:w="869" w:type="pct"/>
            <w:gridSpan w:val="7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2F2F2"/>
            <w:vAlign w:val="center"/>
          </w:tcPr>
          <w:p w14:paraId="28224D87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Tipo de suprimento</w:t>
            </w:r>
          </w:p>
        </w:tc>
        <w:tc>
          <w:tcPr>
            <w:tcW w:w="2708" w:type="pct"/>
            <w:gridSpan w:val="30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vAlign w:val="center"/>
          </w:tcPr>
          <w:p w14:paraId="4704FCF3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 xml:space="preserve"> Carro Pipa  </w: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 xml:space="preserve"> Chafariz  </w: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 xml:space="preserve"> Canalização  </w: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 xml:space="preserve"> Cisterna  </w: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 xml:space="preserve"> Fonte</w:t>
            </w:r>
          </w:p>
        </w:tc>
        <w:tc>
          <w:tcPr>
            <w:tcW w:w="480" w:type="pct"/>
            <w:gridSpan w:val="4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2F2F2"/>
            <w:vAlign w:val="center"/>
          </w:tcPr>
          <w:p w14:paraId="2568C601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0572C">
              <w:rPr>
                <w:rFonts w:ascii="Arial" w:hAnsi="Arial" w:cs="Arial"/>
                <w:color w:val="002060"/>
                <w:sz w:val="16"/>
                <w:szCs w:val="16"/>
              </w:rPr>
              <w:t>Outro:</w:t>
            </w:r>
          </w:p>
        </w:tc>
        <w:tc>
          <w:tcPr>
            <w:tcW w:w="939" w:type="pct"/>
            <w:gridSpan w:val="5"/>
            <w:tcBorders>
              <w:top w:val="double" w:sz="4" w:space="0" w:color="4F81BD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vAlign w:val="center"/>
          </w:tcPr>
          <w:p w14:paraId="3F80D208" w14:textId="77777777" w:rsidR="00E3178A" w:rsidRPr="00A0572C" w:rsidRDefault="00E3178A" w:rsidP="00E3178A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</w:tbl>
    <w:p w14:paraId="3A90B660" w14:textId="7FCBB3F3" w:rsidR="00FF6D97" w:rsidRPr="00F12028" w:rsidRDefault="007E4ABD" w:rsidP="00F12028">
      <w:pPr>
        <w:spacing w:before="20" w:after="20" w:line="240" w:lineRule="auto"/>
        <w:ind w:left="-142" w:right="-1"/>
        <w:jc w:val="both"/>
        <w:rPr>
          <w:rFonts w:ascii="Arial Narrow" w:hAnsi="Arial Narrow"/>
          <w:color w:val="595959"/>
          <w:sz w:val="18"/>
        </w:rPr>
      </w:pPr>
      <w:r w:rsidRPr="00D745D9">
        <w:rPr>
          <w:rFonts w:ascii="Arial Narrow" w:hAnsi="Arial Narrow"/>
          <w:b/>
          <w:color w:val="595959"/>
          <w:sz w:val="18"/>
        </w:rPr>
        <w:t xml:space="preserve">(1) </w:t>
      </w:r>
      <w:r w:rsidRPr="00D745D9">
        <w:rPr>
          <w:rFonts w:ascii="Arial Narrow" w:hAnsi="Arial Narrow"/>
          <w:color w:val="595959"/>
          <w:sz w:val="18"/>
        </w:rPr>
        <w:t>Inform</w:t>
      </w:r>
      <w:r w:rsidR="00C735F7">
        <w:rPr>
          <w:rFonts w:ascii="Arial Narrow" w:hAnsi="Arial Narrow"/>
          <w:color w:val="595959"/>
          <w:sz w:val="18"/>
        </w:rPr>
        <w:t>ar a área do município na qual a</w:t>
      </w:r>
      <w:r w:rsidRPr="00D745D9">
        <w:rPr>
          <w:rFonts w:ascii="Arial Narrow" w:hAnsi="Arial Narrow"/>
          <w:color w:val="595959"/>
          <w:sz w:val="18"/>
        </w:rPr>
        <w:t xml:space="preserve"> SA</w:t>
      </w:r>
      <w:r w:rsidR="00C735F7">
        <w:rPr>
          <w:rFonts w:ascii="Arial Narrow" w:hAnsi="Arial Narrow"/>
          <w:color w:val="595959"/>
          <w:sz w:val="18"/>
        </w:rPr>
        <w:t>C</w:t>
      </w:r>
      <w:r w:rsidRPr="00D745D9">
        <w:rPr>
          <w:rFonts w:ascii="Arial Narrow" w:hAnsi="Arial Narrow"/>
          <w:color w:val="595959"/>
          <w:sz w:val="18"/>
        </w:rPr>
        <w:t xml:space="preserve"> se encontra segundo as categorias Bairro (ou favela); Sede de distrito (ou vila); Área urbana isolada; Povoado/Lugarejo; Núcleo/Propriedade Rural; Projeto de assentamento; Aldeia indígena; Comunidade Quilombola; Comunidade Ribeirinha; Reserva Extrativista;</w:t>
      </w:r>
      <w:r w:rsidRPr="00D745D9">
        <w:rPr>
          <w:rFonts w:ascii="Arial Narrow" w:hAnsi="Arial Narrow"/>
          <w:b/>
          <w:color w:val="595959"/>
          <w:sz w:val="18"/>
        </w:rPr>
        <w:t xml:space="preserve"> </w:t>
      </w:r>
      <w:r w:rsidR="00EF44FC" w:rsidRPr="00D745D9">
        <w:rPr>
          <w:rFonts w:ascii="Arial Narrow" w:hAnsi="Arial Narrow"/>
          <w:b/>
          <w:color w:val="595959"/>
          <w:sz w:val="18"/>
        </w:rPr>
        <w:t>(</w:t>
      </w:r>
      <w:r w:rsidRPr="00D745D9">
        <w:rPr>
          <w:rFonts w:ascii="Arial Narrow" w:hAnsi="Arial Narrow"/>
          <w:b/>
          <w:color w:val="595959"/>
          <w:sz w:val="18"/>
        </w:rPr>
        <w:t>2</w:t>
      </w:r>
      <w:r w:rsidR="00EF44FC" w:rsidRPr="00D745D9">
        <w:rPr>
          <w:rFonts w:ascii="Arial Narrow" w:hAnsi="Arial Narrow"/>
          <w:b/>
          <w:color w:val="595959"/>
          <w:sz w:val="18"/>
        </w:rPr>
        <w:t xml:space="preserve">) </w:t>
      </w:r>
      <w:r w:rsidR="00EF44FC" w:rsidRPr="00D745D9">
        <w:rPr>
          <w:rFonts w:ascii="Arial Narrow" w:hAnsi="Arial Narrow"/>
          <w:color w:val="595959"/>
          <w:sz w:val="18"/>
        </w:rPr>
        <w:t>Informar os pontos de captação superficiais utilizados pela SAC segundo as categorias</w:t>
      </w:r>
      <w:r w:rsidR="00CA4E0A" w:rsidRPr="00D745D9">
        <w:rPr>
          <w:rFonts w:ascii="Arial Narrow" w:hAnsi="Arial Narrow"/>
          <w:color w:val="595959"/>
          <w:sz w:val="18"/>
        </w:rPr>
        <w:t>:</w:t>
      </w:r>
      <w:r w:rsidR="00EF44FC" w:rsidRPr="00D745D9">
        <w:rPr>
          <w:rFonts w:ascii="Arial Narrow" w:hAnsi="Arial Narrow"/>
          <w:color w:val="595959"/>
          <w:sz w:val="18"/>
        </w:rPr>
        <w:t xml:space="preserve"> córrego, riacho, regato, sanga, ribeirão, arroio, </w:t>
      </w:r>
      <w:r w:rsidR="00CA4E0A" w:rsidRPr="00D745D9">
        <w:rPr>
          <w:rFonts w:ascii="Arial Narrow" w:hAnsi="Arial Narrow"/>
          <w:color w:val="595959"/>
          <w:sz w:val="18"/>
        </w:rPr>
        <w:t>igarapé</w:t>
      </w:r>
      <w:r w:rsidR="00EF44FC" w:rsidRPr="00D745D9">
        <w:rPr>
          <w:rFonts w:ascii="Arial Narrow" w:hAnsi="Arial Narrow"/>
          <w:color w:val="595959"/>
          <w:sz w:val="18"/>
        </w:rPr>
        <w:t xml:space="preserve">, rio, canal, lago, lagoa, </w:t>
      </w:r>
      <w:r w:rsidR="00CA4E0A" w:rsidRPr="00D745D9">
        <w:rPr>
          <w:rFonts w:ascii="Arial Narrow" w:hAnsi="Arial Narrow"/>
          <w:color w:val="595959"/>
          <w:sz w:val="18"/>
        </w:rPr>
        <w:t>açude</w:t>
      </w:r>
      <w:r w:rsidR="00EF44FC" w:rsidRPr="00D745D9">
        <w:rPr>
          <w:rFonts w:ascii="Arial Narrow" w:hAnsi="Arial Narrow"/>
          <w:color w:val="595959"/>
          <w:sz w:val="18"/>
        </w:rPr>
        <w:t xml:space="preserve">, barragem, represa, brejo e vereda; </w:t>
      </w:r>
      <w:r w:rsidR="00EF44FC" w:rsidRPr="00D745D9">
        <w:rPr>
          <w:rFonts w:ascii="Arial Narrow" w:hAnsi="Arial Narrow"/>
          <w:b/>
          <w:color w:val="595959"/>
          <w:sz w:val="18"/>
        </w:rPr>
        <w:t>(</w:t>
      </w:r>
      <w:r w:rsidRPr="00D745D9">
        <w:rPr>
          <w:rFonts w:ascii="Arial Narrow" w:hAnsi="Arial Narrow"/>
          <w:b/>
          <w:color w:val="595959"/>
          <w:sz w:val="18"/>
        </w:rPr>
        <w:t>3</w:t>
      </w:r>
      <w:r w:rsidR="00EF44FC" w:rsidRPr="00D745D9">
        <w:rPr>
          <w:rFonts w:ascii="Arial Narrow" w:hAnsi="Arial Narrow"/>
          <w:b/>
          <w:color w:val="595959"/>
          <w:sz w:val="18"/>
        </w:rPr>
        <w:t>)</w:t>
      </w:r>
      <w:r w:rsidR="00EF44FC" w:rsidRPr="00D745D9">
        <w:rPr>
          <w:rFonts w:ascii="Arial Narrow" w:hAnsi="Arial Narrow"/>
          <w:color w:val="595959"/>
          <w:sz w:val="18"/>
        </w:rPr>
        <w:t xml:space="preserve"> Informar os pontos de captação subterrânea utilizados pela SAC, segundo as categorias Poço artesiano/profundo; Poço freático/raso</w:t>
      </w:r>
      <w:r w:rsidR="00CC438A" w:rsidRPr="00D745D9">
        <w:rPr>
          <w:rFonts w:ascii="Arial Narrow" w:hAnsi="Arial Narrow"/>
          <w:color w:val="595959"/>
          <w:sz w:val="18"/>
        </w:rPr>
        <w:t>; Mina/Nascente/Fonte</w:t>
      </w:r>
      <w:r w:rsidR="00EF44FC" w:rsidRPr="00D745D9">
        <w:rPr>
          <w:rFonts w:ascii="Arial Narrow" w:hAnsi="Arial Narrow"/>
          <w:color w:val="595959"/>
          <w:sz w:val="18"/>
        </w:rPr>
        <w:t xml:space="preserve">; Desconhecido/não informado; </w:t>
      </w:r>
      <w:r w:rsidR="00FF63FF" w:rsidRPr="00D745D9">
        <w:rPr>
          <w:rFonts w:ascii="Arial Narrow" w:hAnsi="Arial Narrow"/>
          <w:b/>
          <w:color w:val="595959"/>
          <w:sz w:val="18"/>
        </w:rPr>
        <w:t>(</w:t>
      </w:r>
      <w:r w:rsidRPr="00D745D9">
        <w:rPr>
          <w:rFonts w:ascii="Arial Narrow" w:hAnsi="Arial Narrow"/>
          <w:b/>
          <w:color w:val="595959"/>
          <w:sz w:val="18"/>
        </w:rPr>
        <w:t>4</w:t>
      </w:r>
      <w:r w:rsidR="00FF63FF" w:rsidRPr="00D745D9">
        <w:rPr>
          <w:rFonts w:ascii="Arial Narrow" w:hAnsi="Arial Narrow"/>
          <w:b/>
          <w:color w:val="595959"/>
          <w:sz w:val="18"/>
        </w:rPr>
        <w:t xml:space="preserve">) </w:t>
      </w:r>
      <w:r w:rsidR="000F3509" w:rsidRPr="000F3509">
        <w:rPr>
          <w:rFonts w:ascii="Arial Narrow" w:hAnsi="Arial Narrow"/>
          <w:color w:val="595959"/>
          <w:sz w:val="18"/>
        </w:rPr>
        <w:t>Informar o oxidante  segundo as opções Cloro (hipoclorito, cloro gás); Dióxido de Cloro; Ozônio; Permanganato de Potássio; Peróxido de Hidrogênio; Sem Pré-Oxidação; UV</w:t>
      </w:r>
      <w:r w:rsidR="000F3509">
        <w:rPr>
          <w:rFonts w:ascii="Arial Narrow" w:hAnsi="Arial Narrow"/>
          <w:color w:val="595959"/>
          <w:sz w:val="18"/>
        </w:rPr>
        <w:t xml:space="preserve">; </w:t>
      </w:r>
      <w:r w:rsidR="000F3509" w:rsidRPr="000F3509">
        <w:rPr>
          <w:rFonts w:ascii="Arial Narrow" w:hAnsi="Arial Narrow"/>
          <w:b/>
          <w:color w:val="595959"/>
          <w:sz w:val="18"/>
        </w:rPr>
        <w:t>(5)</w:t>
      </w:r>
      <w:r w:rsidR="000F3509">
        <w:rPr>
          <w:rFonts w:ascii="Arial Narrow" w:hAnsi="Arial Narrow"/>
          <w:b/>
          <w:color w:val="595959"/>
          <w:sz w:val="18"/>
        </w:rPr>
        <w:t xml:space="preserve"> </w:t>
      </w:r>
      <w:r w:rsidR="000F3509" w:rsidRPr="000F3509">
        <w:rPr>
          <w:rFonts w:ascii="Arial Narrow" w:hAnsi="Arial Narrow"/>
          <w:color w:val="595959"/>
          <w:sz w:val="18"/>
        </w:rPr>
        <w:t xml:space="preserve">Informar o tipo de filtração segundo as opções Filtração rápida; Filtração lenta; Filtração em membranas ou Sem filtração; </w:t>
      </w:r>
      <w:r w:rsidR="000F3509" w:rsidRPr="000F3509">
        <w:rPr>
          <w:rFonts w:ascii="Arial Narrow" w:hAnsi="Arial Narrow"/>
          <w:b/>
          <w:color w:val="595959"/>
          <w:sz w:val="18"/>
        </w:rPr>
        <w:t>(6)</w:t>
      </w:r>
      <w:r w:rsidR="000F3509" w:rsidRPr="000F3509">
        <w:rPr>
          <w:rFonts w:ascii="Arial Narrow" w:hAnsi="Arial Narrow"/>
          <w:color w:val="595959"/>
          <w:sz w:val="18"/>
        </w:rPr>
        <w:t xml:space="preserve"> Caso haja outro processo de desinfecção; </w:t>
      </w:r>
      <w:r w:rsidR="000F3509" w:rsidRPr="000F3509">
        <w:rPr>
          <w:rFonts w:ascii="Arial Narrow" w:hAnsi="Arial Narrow"/>
          <w:b/>
          <w:color w:val="595959"/>
          <w:sz w:val="18"/>
        </w:rPr>
        <w:t>(7)</w:t>
      </w:r>
      <w:r w:rsidR="000F3509" w:rsidRPr="000F3509">
        <w:rPr>
          <w:rFonts w:ascii="Arial Narrow" w:hAnsi="Arial Narrow"/>
          <w:color w:val="595959"/>
          <w:sz w:val="18"/>
        </w:rPr>
        <w:t xml:space="preserve"> Caso exista outra etapa de tratamento.</w:t>
      </w:r>
    </w:p>
    <w:tbl>
      <w:tblPr>
        <w:tblW w:w="5000" w:type="pct"/>
        <w:tblBorders>
          <w:top w:val="double" w:sz="4" w:space="0" w:color="4F81BD"/>
          <w:left w:val="double" w:sz="4" w:space="0" w:color="4F81BD"/>
          <w:bottom w:val="double" w:sz="4" w:space="0" w:color="4F81BD"/>
          <w:right w:val="double" w:sz="4" w:space="0" w:color="4F81BD"/>
          <w:insideH w:val="double" w:sz="4" w:space="0" w:color="4F81BD"/>
          <w:insideV w:val="double" w:sz="4" w:space="0" w:color="4F81BD"/>
        </w:tblBorders>
        <w:tblLook w:val="04A0" w:firstRow="1" w:lastRow="0" w:firstColumn="1" w:lastColumn="0" w:noHBand="0" w:noVBand="1"/>
      </w:tblPr>
      <w:tblGrid>
        <w:gridCol w:w="1970"/>
        <w:gridCol w:w="2267"/>
        <w:gridCol w:w="844"/>
        <w:gridCol w:w="1001"/>
        <w:gridCol w:w="1845"/>
        <w:gridCol w:w="1681"/>
      </w:tblGrid>
      <w:tr w:rsidR="009D28EB" w:rsidRPr="009F7EA5" w14:paraId="1BCC6653" w14:textId="77777777" w:rsidTr="00D745D9">
        <w:trPr>
          <w:trHeight w:val="340"/>
        </w:trPr>
        <w:tc>
          <w:tcPr>
            <w:tcW w:w="5000" w:type="pct"/>
            <w:gridSpan w:val="6"/>
            <w:vAlign w:val="center"/>
          </w:tcPr>
          <w:p w14:paraId="5CB16068" w14:textId="77777777" w:rsidR="009D28EB" w:rsidRPr="009F7EA5" w:rsidRDefault="00774F28" w:rsidP="00D745D9">
            <w:pPr>
              <w:spacing w:before="30" w:after="30" w:line="240" w:lineRule="auto"/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</w:pPr>
            <w:r w:rsidRPr="009F7EA5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 xml:space="preserve">População </w:t>
            </w:r>
            <w:r w:rsidR="009D28EB" w:rsidRPr="009F7EA5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>abastecid</w:t>
            </w:r>
            <w:r w:rsidRPr="009F7EA5">
              <w:rPr>
                <w:rFonts w:ascii="Arial" w:hAnsi="Arial" w:cs="Arial"/>
                <w:b/>
                <w:smallCaps/>
                <w:color w:val="002060"/>
                <w:sz w:val="20"/>
                <w:szCs w:val="20"/>
              </w:rPr>
              <w:t>a</w:t>
            </w:r>
          </w:p>
        </w:tc>
      </w:tr>
      <w:tr w:rsidR="00774F28" w:rsidRPr="009F7EA5" w14:paraId="7ABEEF24" w14:textId="77777777" w:rsidTr="00D745D9">
        <w:trPr>
          <w:trHeight w:val="340"/>
        </w:trPr>
        <w:tc>
          <w:tcPr>
            <w:tcW w:w="2644" w:type="pct"/>
            <w:gridSpan w:val="3"/>
            <w:shd w:val="clear" w:color="auto" w:fill="F2F2F2"/>
            <w:vAlign w:val="center"/>
          </w:tcPr>
          <w:p w14:paraId="0B7E5140" w14:textId="77777777" w:rsidR="00774F28" w:rsidRPr="009F7EA5" w:rsidRDefault="00774F28" w:rsidP="00D745D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9F7EA5">
              <w:rPr>
                <w:rFonts w:ascii="Arial" w:hAnsi="Arial" w:cs="Arial"/>
                <w:color w:val="002060"/>
                <w:sz w:val="16"/>
                <w:szCs w:val="16"/>
              </w:rPr>
              <w:t xml:space="preserve">A população abastecida pela SAC </w:t>
            </w:r>
            <w:r w:rsidR="008D3A66" w:rsidRPr="009F7EA5">
              <w:rPr>
                <w:rFonts w:ascii="Arial" w:hAnsi="Arial" w:cs="Arial"/>
                <w:color w:val="002060"/>
                <w:sz w:val="16"/>
                <w:szCs w:val="16"/>
              </w:rPr>
              <w:t xml:space="preserve">também </w:t>
            </w:r>
            <w:r w:rsidRPr="009F7EA5">
              <w:rPr>
                <w:rFonts w:ascii="Arial" w:hAnsi="Arial" w:cs="Arial"/>
                <w:color w:val="002060"/>
                <w:sz w:val="16"/>
                <w:szCs w:val="16"/>
              </w:rPr>
              <w:t>recebe água de SAA?</w:t>
            </w:r>
          </w:p>
        </w:tc>
        <w:tc>
          <w:tcPr>
            <w:tcW w:w="2356" w:type="pct"/>
            <w:gridSpan w:val="3"/>
            <w:vAlign w:val="center"/>
          </w:tcPr>
          <w:p w14:paraId="07FFC897" w14:textId="77777777" w:rsidR="00774F28" w:rsidRPr="009F7EA5" w:rsidRDefault="00504770" w:rsidP="00D745D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9F7EA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74F28" w:rsidRPr="009F7EA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9F7EA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9F7EA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9F7EA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774F28" w:rsidRPr="009F7EA5">
              <w:rPr>
                <w:rFonts w:ascii="Arial" w:hAnsi="Arial" w:cs="Arial"/>
                <w:color w:val="002060"/>
                <w:sz w:val="16"/>
                <w:szCs w:val="16"/>
              </w:rPr>
              <w:t xml:space="preserve">Sim </w:t>
            </w:r>
            <w:r w:rsidR="00E66A80" w:rsidRPr="009F7EA5">
              <w:rPr>
                <w:rFonts w:ascii="Arial" w:hAnsi="Arial" w:cs="Arial"/>
                <w:color w:val="002060"/>
                <w:sz w:val="16"/>
                <w:szCs w:val="16"/>
              </w:rPr>
              <w:t xml:space="preserve">  </w:t>
            </w:r>
            <w:r w:rsidR="00774F28" w:rsidRPr="009F7EA5">
              <w:rPr>
                <w:rFonts w:ascii="Arial" w:hAnsi="Arial" w:cs="Arial"/>
                <w:color w:val="002060"/>
                <w:sz w:val="16"/>
                <w:szCs w:val="16"/>
              </w:rPr>
              <w:t xml:space="preserve"> </w:t>
            </w:r>
            <w:r w:rsidRPr="009F7EA5">
              <w:rPr>
                <w:rFonts w:ascii="Arial" w:hAnsi="Arial" w:cs="Arial"/>
                <w:color w:val="00206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74F28" w:rsidRPr="009F7EA5">
              <w:rPr>
                <w:rFonts w:ascii="Arial" w:hAnsi="Arial" w:cs="Arial"/>
                <w:color w:val="002060"/>
                <w:sz w:val="16"/>
                <w:szCs w:val="16"/>
              </w:rPr>
              <w:instrText xml:space="preserve"> FORMCHECKBOX </w:instrText>
            </w:r>
            <w:r w:rsidRPr="009F7EA5">
              <w:rPr>
                <w:rFonts w:ascii="Arial" w:hAnsi="Arial" w:cs="Arial"/>
                <w:color w:val="002060"/>
                <w:sz w:val="16"/>
                <w:szCs w:val="16"/>
              </w:rPr>
            </w:r>
            <w:r w:rsidRPr="009F7EA5">
              <w:rPr>
                <w:rFonts w:ascii="Arial" w:hAnsi="Arial" w:cs="Arial"/>
                <w:color w:val="002060"/>
                <w:sz w:val="16"/>
                <w:szCs w:val="16"/>
              </w:rPr>
              <w:fldChar w:fldCharType="separate"/>
            </w:r>
            <w:r w:rsidRPr="009F7EA5">
              <w:rPr>
                <w:rFonts w:ascii="Arial" w:hAnsi="Arial" w:cs="Arial"/>
                <w:color w:val="002060"/>
                <w:sz w:val="16"/>
                <w:szCs w:val="16"/>
              </w:rPr>
              <w:fldChar w:fldCharType="end"/>
            </w:r>
            <w:r w:rsidR="00774F28" w:rsidRPr="009F7EA5">
              <w:rPr>
                <w:rFonts w:ascii="Arial" w:hAnsi="Arial" w:cs="Arial"/>
                <w:color w:val="002060"/>
                <w:sz w:val="16"/>
                <w:szCs w:val="16"/>
              </w:rPr>
              <w:t>Não</w:t>
            </w:r>
          </w:p>
        </w:tc>
      </w:tr>
      <w:tr w:rsidR="00774F28" w:rsidRPr="009F7EA5" w14:paraId="18FEBEBA" w14:textId="77777777" w:rsidTr="00D745D9">
        <w:trPr>
          <w:trHeight w:val="340"/>
        </w:trPr>
        <w:tc>
          <w:tcPr>
            <w:tcW w:w="5000" w:type="pct"/>
            <w:gridSpan w:val="6"/>
            <w:vAlign w:val="center"/>
          </w:tcPr>
          <w:p w14:paraId="18A5501A" w14:textId="77777777" w:rsidR="00774F28" w:rsidRPr="009F7EA5" w:rsidRDefault="00774F28" w:rsidP="00D745D9">
            <w:pPr>
              <w:spacing w:before="30" w:after="30" w:line="240" w:lineRule="auto"/>
              <w:rPr>
                <w:rFonts w:ascii="Arial" w:hAnsi="Arial" w:cs="Arial"/>
                <w:b/>
                <w:color w:val="FFFFFF"/>
                <w:sz w:val="16"/>
                <w:szCs w:val="16"/>
              </w:rPr>
            </w:pPr>
            <w:r w:rsidRPr="009F7EA5">
              <w:rPr>
                <w:rFonts w:ascii="Arial" w:hAnsi="Arial" w:cs="Arial"/>
                <w:b/>
                <w:smallCaps/>
                <w:color w:val="002060"/>
                <w:sz w:val="16"/>
                <w:szCs w:val="16"/>
              </w:rPr>
              <w:t>Lista de Localidades abastecidas pela SAC</w:t>
            </w:r>
          </w:p>
        </w:tc>
      </w:tr>
      <w:tr w:rsidR="00774F28" w:rsidRPr="009F7EA5" w14:paraId="769BC85A" w14:textId="77777777" w:rsidTr="00D745D9">
        <w:trPr>
          <w:trHeight w:val="340"/>
        </w:trPr>
        <w:tc>
          <w:tcPr>
            <w:tcW w:w="5000" w:type="pct"/>
            <w:gridSpan w:val="6"/>
            <w:vAlign w:val="center"/>
          </w:tcPr>
          <w:p w14:paraId="7FE7B1C5" w14:textId="4C7DC192" w:rsidR="00774F28" w:rsidRPr="009F7EA5" w:rsidRDefault="00774F28" w:rsidP="00D745D9">
            <w:pPr>
              <w:spacing w:before="40" w:after="4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9F7EA5">
              <w:rPr>
                <w:rFonts w:ascii="Arial" w:hAnsi="Arial" w:cs="Arial"/>
                <w:b/>
                <w:color w:val="002060"/>
                <w:sz w:val="16"/>
                <w:szCs w:val="16"/>
              </w:rPr>
              <w:t>Áreas abastecidas pela SAC</w:t>
            </w:r>
            <w:r w:rsidRPr="009F7EA5"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  <w:t>(</w:t>
            </w:r>
            <w:r w:rsidR="00F84DF1"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  <w:t>1</w:t>
            </w:r>
            <w:r w:rsidRPr="009F7EA5"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  <w:t>)</w:t>
            </w:r>
          </w:p>
        </w:tc>
      </w:tr>
      <w:tr w:rsidR="00774F28" w:rsidRPr="009F7EA5" w14:paraId="1512BD98" w14:textId="77777777" w:rsidTr="007D44BD">
        <w:trPr>
          <w:trHeight w:val="340"/>
        </w:trPr>
        <w:tc>
          <w:tcPr>
            <w:tcW w:w="1025" w:type="pct"/>
            <w:shd w:val="clear" w:color="auto" w:fill="F2F2F2"/>
            <w:vAlign w:val="center"/>
          </w:tcPr>
          <w:p w14:paraId="51621337" w14:textId="77777777" w:rsidR="00774F28" w:rsidRPr="009F7EA5" w:rsidRDefault="00774F28" w:rsidP="00D745D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9F7EA5">
              <w:rPr>
                <w:rFonts w:ascii="Arial" w:hAnsi="Arial" w:cs="Arial"/>
                <w:color w:val="002060"/>
                <w:sz w:val="16"/>
                <w:szCs w:val="16"/>
              </w:rPr>
              <w:t>Categoria</w:t>
            </w:r>
          </w:p>
        </w:tc>
        <w:tc>
          <w:tcPr>
            <w:tcW w:w="2140" w:type="pct"/>
            <w:gridSpan w:val="3"/>
            <w:shd w:val="clear" w:color="auto" w:fill="F2F2F2"/>
            <w:vAlign w:val="center"/>
          </w:tcPr>
          <w:p w14:paraId="3A87FBD3" w14:textId="77777777" w:rsidR="00774F28" w:rsidRPr="009F7EA5" w:rsidRDefault="00774F28" w:rsidP="00D745D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9F7EA5">
              <w:rPr>
                <w:rFonts w:ascii="Arial" w:hAnsi="Arial" w:cs="Arial"/>
                <w:color w:val="002060"/>
                <w:sz w:val="16"/>
                <w:szCs w:val="16"/>
              </w:rPr>
              <w:t>Nome da Área</w:t>
            </w:r>
          </w:p>
        </w:tc>
        <w:tc>
          <w:tcPr>
            <w:tcW w:w="960" w:type="pct"/>
            <w:shd w:val="clear" w:color="auto" w:fill="F2F2F2"/>
            <w:vAlign w:val="center"/>
          </w:tcPr>
          <w:p w14:paraId="0DD49523" w14:textId="77777777" w:rsidR="00774F28" w:rsidRPr="009F7EA5" w:rsidRDefault="00774F28" w:rsidP="00D745D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9F7EA5">
              <w:rPr>
                <w:rFonts w:ascii="Arial" w:hAnsi="Arial" w:cs="Arial"/>
                <w:color w:val="002060"/>
                <w:sz w:val="16"/>
                <w:szCs w:val="16"/>
              </w:rPr>
              <w:t>Zona</w:t>
            </w:r>
          </w:p>
        </w:tc>
        <w:tc>
          <w:tcPr>
            <w:tcW w:w="875" w:type="pct"/>
            <w:shd w:val="clear" w:color="auto" w:fill="F2F2F2"/>
            <w:vAlign w:val="center"/>
          </w:tcPr>
          <w:p w14:paraId="2F6A1E22" w14:textId="5135F6CA" w:rsidR="00774F28" w:rsidRPr="009F7EA5" w:rsidRDefault="00774F28" w:rsidP="00D745D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9F7EA5">
              <w:rPr>
                <w:rFonts w:ascii="Arial" w:hAnsi="Arial" w:cs="Arial"/>
                <w:color w:val="002060"/>
                <w:sz w:val="16"/>
                <w:szCs w:val="16"/>
              </w:rPr>
              <w:t xml:space="preserve">Abastecimento </w:t>
            </w:r>
            <w:r w:rsidR="00F84DF1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(2</w:t>
            </w:r>
            <w:r w:rsidRPr="009F7EA5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)</w:t>
            </w:r>
          </w:p>
        </w:tc>
      </w:tr>
      <w:tr w:rsidR="00774F28" w:rsidRPr="009F7EA5" w14:paraId="33114E95" w14:textId="77777777" w:rsidTr="007D44BD">
        <w:trPr>
          <w:trHeight w:val="340"/>
        </w:trPr>
        <w:tc>
          <w:tcPr>
            <w:tcW w:w="1025" w:type="pct"/>
            <w:vAlign w:val="center"/>
          </w:tcPr>
          <w:p w14:paraId="0B002F63" w14:textId="77777777" w:rsidR="00774F28" w:rsidRPr="009F7EA5" w:rsidRDefault="00774F28" w:rsidP="00D745D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2140" w:type="pct"/>
            <w:gridSpan w:val="3"/>
            <w:vAlign w:val="center"/>
          </w:tcPr>
          <w:p w14:paraId="2126A12A" w14:textId="77777777" w:rsidR="00774F28" w:rsidRPr="009F7EA5" w:rsidRDefault="00774F28" w:rsidP="00D745D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960" w:type="pct"/>
            <w:vAlign w:val="center"/>
          </w:tcPr>
          <w:p w14:paraId="62018493" w14:textId="77777777" w:rsidR="00774F28" w:rsidRPr="009F7EA5" w:rsidRDefault="00774F28" w:rsidP="00D745D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75" w:type="pct"/>
            <w:vAlign w:val="center"/>
          </w:tcPr>
          <w:p w14:paraId="6F47DDB5" w14:textId="77777777" w:rsidR="00774F28" w:rsidRPr="009F7EA5" w:rsidRDefault="00774F28" w:rsidP="00D745D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774F28" w:rsidRPr="009F7EA5" w14:paraId="7318E41F" w14:textId="77777777" w:rsidTr="007D44BD">
        <w:trPr>
          <w:trHeight w:val="340"/>
        </w:trPr>
        <w:tc>
          <w:tcPr>
            <w:tcW w:w="1025" w:type="pct"/>
            <w:vAlign w:val="center"/>
          </w:tcPr>
          <w:p w14:paraId="3A007E46" w14:textId="77777777" w:rsidR="00774F28" w:rsidRPr="009F7EA5" w:rsidRDefault="00774F28" w:rsidP="00D745D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2140" w:type="pct"/>
            <w:gridSpan w:val="3"/>
            <w:vAlign w:val="center"/>
          </w:tcPr>
          <w:p w14:paraId="3FF91C98" w14:textId="77777777" w:rsidR="00774F28" w:rsidRPr="009F7EA5" w:rsidRDefault="00774F28" w:rsidP="00D745D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960" w:type="pct"/>
            <w:vAlign w:val="center"/>
          </w:tcPr>
          <w:p w14:paraId="52CAD2E7" w14:textId="77777777" w:rsidR="00774F28" w:rsidRPr="009F7EA5" w:rsidRDefault="00774F28" w:rsidP="00D745D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75" w:type="pct"/>
            <w:vAlign w:val="center"/>
          </w:tcPr>
          <w:p w14:paraId="4A09C009" w14:textId="77777777" w:rsidR="00774F28" w:rsidRPr="009F7EA5" w:rsidRDefault="00774F28" w:rsidP="00D745D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774F28" w:rsidRPr="009F7EA5" w14:paraId="66C85FE0" w14:textId="77777777" w:rsidTr="00D745D9">
        <w:trPr>
          <w:trHeight w:val="340"/>
        </w:trPr>
        <w:tc>
          <w:tcPr>
            <w:tcW w:w="5000" w:type="pct"/>
            <w:gridSpan w:val="6"/>
            <w:vAlign w:val="center"/>
          </w:tcPr>
          <w:p w14:paraId="1CF464B6" w14:textId="55C650F5" w:rsidR="00774F28" w:rsidRPr="009F7EA5" w:rsidRDefault="00E66A80" w:rsidP="00D745D9">
            <w:pPr>
              <w:spacing w:before="40" w:after="4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9F7EA5">
              <w:rPr>
                <w:rFonts w:ascii="Arial" w:hAnsi="Arial" w:cs="Arial"/>
                <w:b/>
                <w:color w:val="002060"/>
                <w:sz w:val="16"/>
                <w:szCs w:val="16"/>
              </w:rPr>
              <w:t>Locais abastecido</w:t>
            </w:r>
            <w:r w:rsidR="00774F28" w:rsidRPr="009F7EA5">
              <w:rPr>
                <w:rFonts w:ascii="Arial" w:hAnsi="Arial" w:cs="Arial"/>
                <w:b/>
                <w:color w:val="002060"/>
                <w:sz w:val="16"/>
                <w:szCs w:val="16"/>
              </w:rPr>
              <w:t>s pela SAC</w:t>
            </w:r>
            <w:r w:rsidR="00F84DF1"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  <w:t>(3</w:t>
            </w:r>
            <w:r w:rsidR="00774F28" w:rsidRPr="009F7EA5"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  <w:t>)</w:t>
            </w:r>
          </w:p>
        </w:tc>
      </w:tr>
      <w:tr w:rsidR="00774F28" w:rsidRPr="009F7EA5" w14:paraId="748F2FE4" w14:textId="77777777" w:rsidTr="007D44BD">
        <w:trPr>
          <w:trHeight w:val="340"/>
        </w:trPr>
        <w:tc>
          <w:tcPr>
            <w:tcW w:w="1025" w:type="pct"/>
            <w:shd w:val="clear" w:color="auto" w:fill="F2F2F2"/>
            <w:vAlign w:val="center"/>
          </w:tcPr>
          <w:p w14:paraId="3012F256" w14:textId="77777777" w:rsidR="00774F28" w:rsidRPr="009F7EA5" w:rsidRDefault="00774F28" w:rsidP="00D745D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9F7EA5">
              <w:rPr>
                <w:rFonts w:ascii="Arial" w:hAnsi="Arial" w:cs="Arial"/>
                <w:color w:val="002060"/>
                <w:sz w:val="16"/>
                <w:szCs w:val="16"/>
              </w:rPr>
              <w:t>Tipo do local</w:t>
            </w:r>
          </w:p>
        </w:tc>
        <w:tc>
          <w:tcPr>
            <w:tcW w:w="2140" w:type="pct"/>
            <w:gridSpan w:val="3"/>
            <w:shd w:val="clear" w:color="auto" w:fill="F2F2F2"/>
            <w:vAlign w:val="center"/>
          </w:tcPr>
          <w:p w14:paraId="61E79E8A" w14:textId="77777777" w:rsidR="00774F28" w:rsidRPr="009F7EA5" w:rsidRDefault="00774F28" w:rsidP="00D745D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9F7EA5">
              <w:rPr>
                <w:rFonts w:ascii="Arial" w:hAnsi="Arial" w:cs="Arial"/>
                <w:color w:val="002060"/>
                <w:sz w:val="16"/>
                <w:szCs w:val="16"/>
              </w:rPr>
              <w:t>Nome do Local</w:t>
            </w:r>
          </w:p>
        </w:tc>
        <w:tc>
          <w:tcPr>
            <w:tcW w:w="960" w:type="pct"/>
            <w:shd w:val="clear" w:color="auto" w:fill="F2F2F2"/>
            <w:vAlign w:val="center"/>
          </w:tcPr>
          <w:p w14:paraId="0DB9F10C" w14:textId="77777777" w:rsidR="00774F28" w:rsidRPr="009F7EA5" w:rsidRDefault="00774F28" w:rsidP="00D745D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9F7EA5">
              <w:rPr>
                <w:rFonts w:ascii="Arial" w:hAnsi="Arial" w:cs="Arial"/>
                <w:color w:val="002060"/>
                <w:sz w:val="16"/>
                <w:szCs w:val="16"/>
              </w:rPr>
              <w:t>Categoria da Área vinculada</w:t>
            </w:r>
          </w:p>
        </w:tc>
        <w:tc>
          <w:tcPr>
            <w:tcW w:w="875" w:type="pct"/>
            <w:shd w:val="clear" w:color="auto" w:fill="F2F2F2"/>
            <w:vAlign w:val="center"/>
          </w:tcPr>
          <w:p w14:paraId="316115D4" w14:textId="77777777" w:rsidR="00774F28" w:rsidRPr="009F7EA5" w:rsidRDefault="00774F28" w:rsidP="00D745D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9F7EA5">
              <w:rPr>
                <w:rFonts w:ascii="Arial" w:hAnsi="Arial" w:cs="Arial"/>
                <w:color w:val="002060"/>
                <w:sz w:val="16"/>
                <w:szCs w:val="16"/>
              </w:rPr>
              <w:t>Nome da Área vinculada</w:t>
            </w:r>
          </w:p>
        </w:tc>
      </w:tr>
      <w:tr w:rsidR="00774F28" w:rsidRPr="009F7EA5" w14:paraId="40EF8BE2" w14:textId="77777777" w:rsidTr="007D44BD">
        <w:trPr>
          <w:trHeight w:val="340"/>
        </w:trPr>
        <w:tc>
          <w:tcPr>
            <w:tcW w:w="1025" w:type="pct"/>
            <w:vAlign w:val="center"/>
          </w:tcPr>
          <w:p w14:paraId="342D41C7" w14:textId="77777777" w:rsidR="00774F28" w:rsidRPr="009F7EA5" w:rsidRDefault="00774F28" w:rsidP="00D745D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2140" w:type="pct"/>
            <w:gridSpan w:val="3"/>
            <w:vAlign w:val="center"/>
          </w:tcPr>
          <w:p w14:paraId="47414430" w14:textId="77777777" w:rsidR="00774F28" w:rsidRPr="009F7EA5" w:rsidRDefault="00774F28" w:rsidP="00D745D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960" w:type="pct"/>
            <w:vAlign w:val="center"/>
          </w:tcPr>
          <w:p w14:paraId="2DE1B78F" w14:textId="77777777" w:rsidR="00774F28" w:rsidRPr="009F7EA5" w:rsidRDefault="00774F28" w:rsidP="00D745D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75" w:type="pct"/>
            <w:vAlign w:val="center"/>
          </w:tcPr>
          <w:p w14:paraId="474BC5C9" w14:textId="77777777" w:rsidR="00774F28" w:rsidRPr="009F7EA5" w:rsidRDefault="00774F28" w:rsidP="00D745D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774F28" w:rsidRPr="009F7EA5" w14:paraId="16B01406" w14:textId="77777777" w:rsidTr="007D44BD">
        <w:trPr>
          <w:trHeight w:val="340"/>
        </w:trPr>
        <w:tc>
          <w:tcPr>
            <w:tcW w:w="1025" w:type="pct"/>
            <w:vAlign w:val="center"/>
          </w:tcPr>
          <w:p w14:paraId="40D62B1A" w14:textId="77777777" w:rsidR="00774F28" w:rsidRPr="009F7EA5" w:rsidRDefault="00774F28" w:rsidP="00D745D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2140" w:type="pct"/>
            <w:gridSpan w:val="3"/>
            <w:vAlign w:val="center"/>
          </w:tcPr>
          <w:p w14:paraId="734061A7" w14:textId="77777777" w:rsidR="00774F28" w:rsidRPr="009F7EA5" w:rsidRDefault="00774F28" w:rsidP="00D745D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960" w:type="pct"/>
            <w:vAlign w:val="center"/>
          </w:tcPr>
          <w:p w14:paraId="07EF4260" w14:textId="77777777" w:rsidR="00774F28" w:rsidRPr="009F7EA5" w:rsidRDefault="00774F28" w:rsidP="00D745D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75" w:type="pct"/>
            <w:vAlign w:val="center"/>
          </w:tcPr>
          <w:p w14:paraId="00D21659" w14:textId="77777777" w:rsidR="00774F28" w:rsidRPr="009F7EA5" w:rsidRDefault="00774F28" w:rsidP="00D745D9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  <w:tr w:rsidR="00F84DF1" w:rsidRPr="00E361B1" w14:paraId="676F5FE9" w14:textId="77777777" w:rsidTr="00661AE5">
        <w:trPr>
          <w:trHeight w:val="284"/>
        </w:trPr>
        <w:tc>
          <w:tcPr>
            <w:tcW w:w="1025" w:type="pct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7CD52B1B" w14:textId="2C1260FB" w:rsidR="00F84DF1" w:rsidRPr="00E361B1" w:rsidRDefault="00F84DF1" w:rsidP="00661AE5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E361B1">
              <w:rPr>
                <w:rFonts w:ascii="Arial" w:hAnsi="Arial" w:cs="Arial"/>
                <w:color w:val="002060"/>
                <w:sz w:val="16"/>
                <w:szCs w:val="16"/>
              </w:rPr>
              <w:t>Número de economias residenciais (domicílios permanentes)</w:t>
            </w:r>
            <w:r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(4</w:t>
            </w:r>
            <w:r w:rsidRPr="00E361B1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1180" w:type="pct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8E39463" w14:textId="336B52FF" w:rsidR="00F84DF1" w:rsidRPr="00E361B1" w:rsidRDefault="00F84DF1" w:rsidP="00661AE5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E361B1">
              <w:rPr>
                <w:rFonts w:ascii="Arial" w:hAnsi="Arial" w:cs="Arial"/>
                <w:color w:val="002060"/>
                <w:sz w:val="16"/>
                <w:szCs w:val="16"/>
              </w:rPr>
              <w:t>Número de economias residenciais (domicílios de uso ocasional)</w:t>
            </w:r>
            <w:r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(5</w:t>
            </w:r>
            <w:r w:rsidRPr="00E361B1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960" w:type="pct"/>
            <w:gridSpan w:val="2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6DC04AE4" w14:textId="4B953E8F" w:rsidR="00F84DF1" w:rsidRPr="00E361B1" w:rsidRDefault="00F84DF1" w:rsidP="00F84DF1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</w:rPr>
              <w:t>População Estimada</w:t>
            </w:r>
            <w:r w:rsidRPr="002E5CDB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(</w:t>
            </w:r>
            <w:r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6</w:t>
            </w:r>
            <w:r w:rsidRPr="002E5CDB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960" w:type="pct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0505FE20" w14:textId="77777777" w:rsidR="00F84DF1" w:rsidRPr="00E361B1" w:rsidRDefault="00F84DF1" w:rsidP="00661AE5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30E17">
              <w:rPr>
                <w:rFonts w:ascii="Arial" w:hAnsi="Arial" w:cs="Arial"/>
                <w:color w:val="002060"/>
                <w:sz w:val="16"/>
                <w:szCs w:val="16"/>
              </w:rPr>
              <w:t>População Urbana</w:t>
            </w:r>
            <w:r w:rsidRPr="002E5CDB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(7)</w:t>
            </w:r>
          </w:p>
        </w:tc>
        <w:tc>
          <w:tcPr>
            <w:tcW w:w="875" w:type="pct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51F2B750" w14:textId="77777777" w:rsidR="00F84DF1" w:rsidRPr="00E361B1" w:rsidRDefault="00F84DF1" w:rsidP="00661AE5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color w:val="002060"/>
                <w:sz w:val="16"/>
                <w:szCs w:val="16"/>
              </w:rPr>
              <w:t>População Rural</w:t>
            </w:r>
            <w:r w:rsidRPr="002E5CDB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(7)</w:t>
            </w:r>
          </w:p>
        </w:tc>
      </w:tr>
      <w:tr w:rsidR="00F84DF1" w:rsidRPr="00E361B1" w14:paraId="416914B0" w14:textId="77777777" w:rsidTr="00661AE5">
        <w:trPr>
          <w:trHeight w:val="284"/>
        </w:trPr>
        <w:tc>
          <w:tcPr>
            <w:tcW w:w="1025" w:type="pct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FFFFF" w:themeFill="background1"/>
            <w:vAlign w:val="center"/>
          </w:tcPr>
          <w:p w14:paraId="36BF6468" w14:textId="77777777" w:rsidR="00F84DF1" w:rsidRPr="00E361B1" w:rsidRDefault="00F84DF1" w:rsidP="00661AE5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1180" w:type="pct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FFFFF" w:themeFill="background1"/>
            <w:vAlign w:val="center"/>
          </w:tcPr>
          <w:p w14:paraId="677BBFCC" w14:textId="77777777" w:rsidR="00F84DF1" w:rsidRPr="00E361B1" w:rsidRDefault="00F84DF1" w:rsidP="00661AE5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960" w:type="pct"/>
            <w:gridSpan w:val="2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FFFFF" w:themeFill="background1"/>
            <w:vAlign w:val="center"/>
          </w:tcPr>
          <w:p w14:paraId="1179E308" w14:textId="77777777" w:rsidR="00F84DF1" w:rsidRPr="00E361B1" w:rsidRDefault="00F84DF1" w:rsidP="00661AE5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960" w:type="pct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FFFFF" w:themeFill="background1"/>
            <w:vAlign w:val="center"/>
          </w:tcPr>
          <w:p w14:paraId="0C076F4B" w14:textId="77777777" w:rsidR="00F84DF1" w:rsidRPr="00E361B1" w:rsidRDefault="00F84DF1" w:rsidP="00661AE5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  <w:tc>
          <w:tcPr>
            <w:tcW w:w="875" w:type="pct"/>
            <w:tcBorders>
              <w:top w:val="dotted" w:sz="4" w:space="0" w:color="auto"/>
              <w:left w:val="double" w:sz="4" w:space="0" w:color="4F81BD"/>
              <w:bottom w:val="double" w:sz="4" w:space="0" w:color="4F81BD"/>
              <w:right w:val="double" w:sz="4" w:space="0" w:color="4F81BD"/>
            </w:tcBorders>
            <w:shd w:val="clear" w:color="auto" w:fill="FFFFFF" w:themeFill="background1"/>
            <w:vAlign w:val="center"/>
          </w:tcPr>
          <w:p w14:paraId="14454B5E" w14:textId="77777777" w:rsidR="00F84DF1" w:rsidRPr="00E361B1" w:rsidRDefault="00F84DF1" w:rsidP="00661AE5">
            <w:pPr>
              <w:spacing w:before="40" w:after="40" w:line="240" w:lineRule="auto"/>
              <w:rPr>
                <w:rFonts w:ascii="Arial" w:hAnsi="Arial" w:cs="Arial"/>
                <w:color w:val="002060"/>
                <w:sz w:val="16"/>
                <w:szCs w:val="16"/>
              </w:rPr>
            </w:pPr>
          </w:p>
        </w:tc>
      </w:tr>
    </w:tbl>
    <w:p w14:paraId="7BFCECCA" w14:textId="4A04AC30" w:rsidR="009D28EB" w:rsidRPr="00F84DF1" w:rsidRDefault="009C541D" w:rsidP="00DE1E6A">
      <w:pPr>
        <w:spacing w:before="20" w:after="20" w:line="240" w:lineRule="auto"/>
        <w:ind w:left="-142" w:right="-1"/>
        <w:jc w:val="both"/>
        <w:rPr>
          <w:rFonts w:ascii="Arial" w:hAnsi="Arial" w:cs="Arial"/>
          <w:sz w:val="16"/>
          <w:szCs w:val="16"/>
        </w:rPr>
      </w:pPr>
      <w:r w:rsidRPr="00F84DF1">
        <w:rPr>
          <w:rFonts w:ascii="Arial" w:hAnsi="Arial" w:cs="Arial"/>
          <w:b/>
          <w:sz w:val="16"/>
          <w:szCs w:val="16"/>
        </w:rPr>
        <w:t>(</w:t>
      </w:r>
      <w:r w:rsidR="00F84DF1" w:rsidRPr="00F84DF1">
        <w:rPr>
          <w:rFonts w:ascii="Arial" w:hAnsi="Arial" w:cs="Arial"/>
          <w:b/>
          <w:sz w:val="16"/>
          <w:szCs w:val="16"/>
        </w:rPr>
        <w:t>1</w:t>
      </w:r>
      <w:r w:rsidRPr="00F84DF1">
        <w:rPr>
          <w:rFonts w:ascii="Arial" w:hAnsi="Arial" w:cs="Arial"/>
          <w:b/>
          <w:sz w:val="16"/>
          <w:szCs w:val="16"/>
        </w:rPr>
        <w:t>)</w:t>
      </w:r>
      <w:r w:rsidR="00543158" w:rsidRPr="00F84DF1">
        <w:rPr>
          <w:rFonts w:ascii="Arial" w:hAnsi="Arial" w:cs="Arial"/>
          <w:sz w:val="16"/>
          <w:szCs w:val="16"/>
        </w:rPr>
        <w:t>Informar a</w:t>
      </w:r>
      <w:r w:rsidR="00AC5B29" w:rsidRPr="00F84DF1">
        <w:rPr>
          <w:rFonts w:ascii="Arial" w:hAnsi="Arial" w:cs="Arial"/>
          <w:sz w:val="16"/>
          <w:szCs w:val="16"/>
        </w:rPr>
        <w:t xml:space="preserve">s áreas do município </w:t>
      </w:r>
      <w:r w:rsidR="00543158" w:rsidRPr="00F84DF1">
        <w:rPr>
          <w:rFonts w:ascii="Arial" w:hAnsi="Arial" w:cs="Arial"/>
          <w:sz w:val="16"/>
          <w:szCs w:val="16"/>
        </w:rPr>
        <w:t xml:space="preserve">abastecidas </w:t>
      </w:r>
      <w:r w:rsidR="00127CF9" w:rsidRPr="00F84DF1">
        <w:rPr>
          <w:rFonts w:ascii="Arial" w:hAnsi="Arial" w:cs="Arial"/>
          <w:sz w:val="16"/>
          <w:szCs w:val="16"/>
        </w:rPr>
        <w:t>pela SAC</w:t>
      </w:r>
      <w:r w:rsidR="00982BAE" w:rsidRPr="00F84DF1">
        <w:rPr>
          <w:rFonts w:ascii="Arial" w:hAnsi="Arial" w:cs="Arial"/>
          <w:sz w:val="16"/>
          <w:szCs w:val="16"/>
        </w:rPr>
        <w:t xml:space="preserve"> </w:t>
      </w:r>
      <w:r w:rsidR="00AC5B29" w:rsidRPr="00F84DF1">
        <w:rPr>
          <w:rFonts w:ascii="Arial" w:hAnsi="Arial" w:cs="Arial"/>
          <w:sz w:val="16"/>
          <w:szCs w:val="16"/>
        </w:rPr>
        <w:t>segundo as categorias Bairro (ou favela); Sede de distrito (ou vila); Área urbana isolada; Povoado/Lugarejo; Núcleo/Propriedade Rural; Projeto de assentamento; Aldeia indígena; Comunidade Quilombola; Comunidade R</w:t>
      </w:r>
      <w:r w:rsidR="00302D1D" w:rsidRPr="00F84DF1">
        <w:rPr>
          <w:rFonts w:ascii="Arial" w:hAnsi="Arial" w:cs="Arial"/>
          <w:sz w:val="16"/>
          <w:szCs w:val="16"/>
        </w:rPr>
        <w:t xml:space="preserve">ibeirinha; Reserva Extrativista; </w:t>
      </w:r>
      <w:r w:rsidRPr="00F84DF1">
        <w:rPr>
          <w:rFonts w:ascii="Arial" w:hAnsi="Arial" w:cs="Arial"/>
          <w:b/>
          <w:sz w:val="16"/>
          <w:szCs w:val="16"/>
        </w:rPr>
        <w:t>(</w:t>
      </w:r>
      <w:r w:rsidR="00F84DF1" w:rsidRPr="00F84DF1">
        <w:rPr>
          <w:rFonts w:ascii="Arial" w:hAnsi="Arial" w:cs="Arial"/>
          <w:b/>
          <w:sz w:val="16"/>
          <w:szCs w:val="16"/>
        </w:rPr>
        <w:t>2</w:t>
      </w:r>
      <w:r w:rsidRPr="00F84DF1">
        <w:rPr>
          <w:rFonts w:ascii="Arial" w:hAnsi="Arial" w:cs="Arial"/>
          <w:b/>
          <w:sz w:val="16"/>
          <w:szCs w:val="16"/>
        </w:rPr>
        <w:t>)</w:t>
      </w:r>
      <w:r w:rsidR="00543158" w:rsidRPr="00F84DF1">
        <w:rPr>
          <w:rFonts w:ascii="Arial" w:hAnsi="Arial" w:cs="Arial"/>
          <w:sz w:val="16"/>
          <w:szCs w:val="16"/>
        </w:rPr>
        <w:t>Abastecimento integral, parc</w:t>
      </w:r>
      <w:r w:rsidRPr="00F84DF1">
        <w:rPr>
          <w:rFonts w:ascii="Arial" w:hAnsi="Arial" w:cs="Arial"/>
          <w:sz w:val="16"/>
          <w:szCs w:val="16"/>
        </w:rPr>
        <w:t xml:space="preserve">ial ou somente locais; </w:t>
      </w:r>
      <w:r w:rsidRPr="00F84DF1">
        <w:rPr>
          <w:rFonts w:ascii="Arial" w:hAnsi="Arial" w:cs="Arial"/>
          <w:b/>
          <w:sz w:val="16"/>
          <w:szCs w:val="16"/>
        </w:rPr>
        <w:t>(</w:t>
      </w:r>
      <w:r w:rsidR="00F84DF1" w:rsidRPr="00F84DF1">
        <w:rPr>
          <w:rFonts w:ascii="Arial" w:hAnsi="Arial" w:cs="Arial"/>
          <w:b/>
          <w:sz w:val="16"/>
          <w:szCs w:val="16"/>
        </w:rPr>
        <w:t>3</w:t>
      </w:r>
      <w:r w:rsidRPr="00F84DF1">
        <w:rPr>
          <w:rFonts w:ascii="Arial" w:hAnsi="Arial" w:cs="Arial"/>
          <w:b/>
          <w:sz w:val="16"/>
          <w:szCs w:val="16"/>
        </w:rPr>
        <w:t>)</w:t>
      </w:r>
      <w:r w:rsidRPr="00F84DF1">
        <w:rPr>
          <w:rFonts w:ascii="Arial" w:hAnsi="Arial" w:cs="Arial"/>
          <w:sz w:val="16"/>
          <w:szCs w:val="16"/>
        </w:rPr>
        <w:t xml:space="preserve"> Informar os locais do município abastecidos </w:t>
      </w:r>
      <w:r w:rsidR="00127CF9" w:rsidRPr="00F84DF1">
        <w:rPr>
          <w:rFonts w:ascii="Arial" w:hAnsi="Arial" w:cs="Arial"/>
          <w:sz w:val="16"/>
          <w:szCs w:val="16"/>
        </w:rPr>
        <w:t>pela SAC</w:t>
      </w:r>
      <w:r w:rsidRPr="00F84DF1">
        <w:rPr>
          <w:rFonts w:ascii="Arial" w:hAnsi="Arial" w:cs="Arial"/>
          <w:sz w:val="16"/>
          <w:szCs w:val="16"/>
        </w:rPr>
        <w:t xml:space="preserve"> segundo os tipos Aeroporto, Estação Ferroviária, Porto, Rodoviária, Indústria, Posto de combustível, Estabelecimento comercial, Estabelecimento de ensino, Estabelecimento de saúde, Creche, Asilo/Casa de repouso, Orfanato, Templo religioso, Acampamento, Clube, Estádio/Ginásio, Parque, Praça, Condomínio, Conjunto habitacional, Linha, Edifício/Prédio, Grupo de casas, Casa, Cemitério, Cadeia/Presídio,</w:t>
      </w:r>
      <w:r w:rsidR="00F84DF1" w:rsidRPr="00F84DF1">
        <w:rPr>
          <w:rFonts w:ascii="Arial" w:hAnsi="Arial" w:cs="Arial"/>
          <w:sz w:val="16"/>
          <w:szCs w:val="16"/>
        </w:rPr>
        <w:t xml:space="preserve"> Construção civil (obra), Outro; </w:t>
      </w:r>
      <w:r w:rsidR="00F84DF1" w:rsidRPr="00F84DF1">
        <w:rPr>
          <w:rFonts w:ascii="Arial" w:hAnsi="Arial" w:cs="Arial"/>
          <w:b/>
          <w:sz w:val="16"/>
          <w:szCs w:val="16"/>
        </w:rPr>
        <w:t xml:space="preserve">(4) </w:t>
      </w:r>
      <w:r w:rsidR="00F84DF1" w:rsidRPr="00F84DF1">
        <w:rPr>
          <w:rFonts w:ascii="Arial" w:hAnsi="Arial" w:cs="Arial"/>
          <w:sz w:val="16"/>
          <w:szCs w:val="16"/>
        </w:rPr>
        <w:t xml:space="preserve">Domicílio permanente é o domicílio que foi construído a fim de servir para moradia de uma ou mais pessoas; </w:t>
      </w:r>
      <w:r w:rsidR="00F84DF1" w:rsidRPr="00F84DF1">
        <w:rPr>
          <w:rFonts w:ascii="Arial" w:hAnsi="Arial" w:cs="Arial"/>
          <w:b/>
          <w:sz w:val="16"/>
          <w:szCs w:val="16"/>
        </w:rPr>
        <w:t xml:space="preserve">(5) </w:t>
      </w:r>
      <w:r w:rsidR="00F84DF1" w:rsidRPr="00F84DF1">
        <w:rPr>
          <w:rFonts w:ascii="Arial" w:hAnsi="Arial" w:cs="Arial"/>
          <w:bCs/>
          <w:sz w:val="16"/>
          <w:szCs w:val="16"/>
        </w:rPr>
        <w:t>Domicílio de uso ocasional</w:t>
      </w:r>
      <w:r w:rsidR="00F84DF1" w:rsidRPr="00F84DF1">
        <w:rPr>
          <w:rFonts w:ascii="Arial" w:hAnsi="Arial" w:cs="Arial"/>
          <w:sz w:val="16"/>
          <w:szCs w:val="16"/>
        </w:rPr>
        <w:t xml:space="preserve"> é o domicílio que serve ocasionalmente de moradia, ou seja, são aqueles usados para descanso de fins de semana, férias ou outro fim; ; </w:t>
      </w:r>
      <w:r w:rsidR="00F84DF1" w:rsidRPr="00F84DF1">
        <w:rPr>
          <w:rFonts w:ascii="Arial" w:hAnsi="Arial" w:cs="Arial"/>
          <w:b/>
          <w:sz w:val="16"/>
          <w:szCs w:val="16"/>
        </w:rPr>
        <w:t>(6)</w:t>
      </w:r>
      <w:r w:rsidR="00F84DF1" w:rsidRPr="00F84DF1">
        <w:rPr>
          <w:rFonts w:ascii="Arial" w:hAnsi="Arial" w:cs="Arial"/>
          <w:sz w:val="16"/>
          <w:szCs w:val="16"/>
        </w:rPr>
        <w:t xml:space="preserve"> A população estimada é calculada automaticamente a partir da multiplicação do Número de economias residenciais (domicílios permanentes) pela razão habitantes por domicílio (obtida a partir dos dados do IBGE), no entanto o Sisagua permite editar a população abastecida para permitir a adequação do cadastro em localidades nas quais a razão está defasada; </w:t>
      </w:r>
      <w:r w:rsidR="00F84DF1" w:rsidRPr="00F84DF1">
        <w:rPr>
          <w:rFonts w:ascii="Arial" w:hAnsi="Arial" w:cs="Arial"/>
          <w:b/>
          <w:sz w:val="16"/>
          <w:szCs w:val="16"/>
        </w:rPr>
        <w:t>(7)</w:t>
      </w:r>
      <w:r w:rsidR="00F84DF1" w:rsidRPr="00F84DF1">
        <w:rPr>
          <w:rFonts w:ascii="Arial" w:hAnsi="Arial" w:cs="Arial"/>
          <w:sz w:val="16"/>
          <w:szCs w:val="16"/>
        </w:rPr>
        <w:t xml:space="preserve"> Se foram incluídas apenas áreas rurais ou urbanas, o Sisagua replica a população abastecida para o respetivo campo, no entanto caso existam áreas rurais e urbanas é necessário informa a população est</w:t>
      </w:r>
      <w:r w:rsidR="00C4431E">
        <w:rPr>
          <w:rFonts w:ascii="Arial" w:hAnsi="Arial" w:cs="Arial"/>
          <w:sz w:val="16"/>
          <w:szCs w:val="16"/>
        </w:rPr>
        <w:t>imada para zona rural e</w:t>
      </w:r>
      <w:r w:rsidR="00F84DF1" w:rsidRPr="00F84DF1">
        <w:rPr>
          <w:rFonts w:ascii="Arial" w:hAnsi="Arial" w:cs="Arial"/>
          <w:sz w:val="16"/>
          <w:szCs w:val="16"/>
        </w:rPr>
        <w:t xml:space="preserve"> zona urbana.</w:t>
      </w:r>
    </w:p>
    <w:p w14:paraId="169DC79D" w14:textId="25A07AF0" w:rsidR="00F12028" w:rsidRPr="00136180" w:rsidRDefault="00F84DF1" w:rsidP="00F12028">
      <w:pPr>
        <w:spacing w:before="60" w:after="20" w:line="240" w:lineRule="auto"/>
        <w:ind w:left="-142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OBS: </w:t>
      </w:r>
      <w:r w:rsidR="0090141F" w:rsidRPr="00F84DF1">
        <w:rPr>
          <w:rFonts w:ascii="Arial" w:hAnsi="Arial" w:cs="Arial"/>
          <w:sz w:val="16"/>
          <w:szCs w:val="16"/>
        </w:rPr>
        <w:t xml:space="preserve">Em geral a SAC abastece um Local (pertencente a alguma área do município), no entanto pode abastecer uma determinada área de forma integral, por exemplo, um povoado ou uma aldeia. Por isso, o campo abastecimento traz como padrão a opção ‘Somente locais’ e permite alterar para ‘Integral’ ou ‘Parcial’, lembrando que </w:t>
      </w:r>
      <w:r w:rsidR="00080CA8" w:rsidRPr="00F84DF1">
        <w:rPr>
          <w:rFonts w:ascii="Arial" w:hAnsi="Arial" w:cs="Arial"/>
          <w:sz w:val="16"/>
          <w:szCs w:val="16"/>
        </w:rPr>
        <w:t>sempre que selecionada a opção</w:t>
      </w:r>
      <w:r w:rsidR="0090141F" w:rsidRPr="00F84DF1">
        <w:rPr>
          <w:rFonts w:ascii="Arial" w:hAnsi="Arial" w:cs="Arial"/>
          <w:sz w:val="16"/>
          <w:szCs w:val="16"/>
        </w:rPr>
        <w:t xml:space="preserve"> ‘Somente Locais’, é obrigatório incluir ao menos um Local</w:t>
      </w:r>
      <w:r w:rsidR="00080CA8" w:rsidRPr="00F84DF1">
        <w:rPr>
          <w:rFonts w:ascii="Arial" w:hAnsi="Arial" w:cs="Arial"/>
          <w:sz w:val="16"/>
          <w:szCs w:val="16"/>
        </w:rPr>
        <w:t xml:space="preserve"> da Área informada</w:t>
      </w:r>
      <w:r w:rsidR="0090141F" w:rsidRPr="00F84DF1">
        <w:rPr>
          <w:rFonts w:ascii="Arial" w:hAnsi="Arial" w:cs="Arial"/>
          <w:sz w:val="16"/>
          <w:szCs w:val="16"/>
        </w:rPr>
        <w:t>.</w:t>
      </w:r>
    </w:p>
    <w:p w14:paraId="5CC30908" w14:textId="295572D9" w:rsidR="00630FD8" w:rsidRPr="00F12028" w:rsidRDefault="006F6DEE" w:rsidP="006F6DE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Data:_____/_____/______</w:t>
      </w:r>
      <w:r w:rsidR="00F12028">
        <w:rPr>
          <w:rFonts w:ascii="Arial" w:hAnsi="Arial" w:cs="Arial"/>
          <w:sz w:val="24"/>
          <w:szCs w:val="24"/>
        </w:rPr>
        <w:t>Assinatura: ________________________________</w:t>
      </w:r>
    </w:p>
    <w:sectPr w:rsidR="00630FD8" w:rsidRPr="00F12028" w:rsidSect="00F12028">
      <w:headerReference w:type="default" r:id="rId11"/>
      <w:footerReference w:type="default" r:id="rId12"/>
      <w:pgSz w:w="11906" w:h="16838"/>
      <w:pgMar w:top="851" w:right="1021" w:bottom="28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4A1FE" w14:textId="77777777" w:rsidR="00DF2BAC" w:rsidRDefault="00DF2BAC" w:rsidP="007501EE">
      <w:pPr>
        <w:spacing w:after="0" w:line="240" w:lineRule="auto"/>
      </w:pPr>
      <w:r>
        <w:separator/>
      </w:r>
    </w:p>
  </w:endnote>
  <w:endnote w:type="continuationSeparator" w:id="0">
    <w:p w14:paraId="55F1869C" w14:textId="77777777" w:rsidR="00DF2BAC" w:rsidRDefault="00DF2BAC" w:rsidP="00750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68AEA" w14:textId="42816308" w:rsidR="00491B52" w:rsidRPr="00246688" w:rsidRDefault="00491B52" w:rsidP="00491B52">
    <w:pPr>
      <w:pStyle w:val="Rodap"/>
      <w:jc w:val="right"/>
      <w:rPr>
        <w:rFonts w:ascii="Caliri" w:hAnsi="Caliri"/>
        <w:b/>
        <w:bCs/>
        <w:sz w:val="14"/>
        <w:szCs w:val="14"/>
      </w:rPr>
    </w:pPr>
    <w:r w:rsidRPr="00246688">
      <w:rPr>
        <w:rFonts w:ascii="Caliri" w:hAnsi="Caliri"/>
        <w:sz w:val="14"/>
        <w:szCs w:val="14"/>
      </w:rPr>
      <w:t>Formulário</w:t>
    </w:r>
    <w:r>
      <w:rPr>
        <w:rFonts w:ascii="Caliri" w:hAnsi="Caliri"/>
        <w:sz w:val="14"/>
        <w:szCs w:val="14"/>
      </w:rPr>
      <w:t xml:space="preserve"> de cadastro de SAC</w:t>
    </w:r>
    <w:r w:rsidRPr="00246688">
      <w:rPr>
        <w:rFonts w:ascii="Caliri" w:hAnsi="Caliri"/>
        <w:sz w:val="14"/>
        <w:szCs w:val="14"/>
      </w:rPr>
      <w:t xml:space="preserve"> – Página </w:t>
    </w:r>
    <w:r w:rsidRPr="00246688">
      <w:rPr>
        <w:rFonts w:ascii="Caliri" w:hAnsi="Caliri"/>
        <w:b/>
        <w:bCs/>
        <w:sz w:val="14"/>
        <w:szCs w:val="14"/>
      </w:rPr>
      <w:fldChar w:fldCharType="begin"/>
    </w:r>
    <w:r w:rsidRPr="00246688">
      <w:rPr>
        <w:rFonts w:ascii="Caliri" w:hAnsi="Caliri"/>
        <w:b/>
        <w:bCs/>
        <w:sz w:val="14"/>
        <w:szCs w:val="14"/>
      </w:rPr>
      <w:instrText>PAGE</w:instrText>
    </w:r>
    <w:r w:rsidRPr="00246688">
      <w:rPr>
        <w:rFonts w:ascii="Caliri" w:hAnsi="Caliri"/>
        <w:b/>
        <w:bCs/>
        <w:sz w:val="14"/>
        <w:szCs w:val="14"/>
      </w:rPr>
      <w:fldChar w:fldCharType="separate"/>
    </w:r>
    <w:r w:rsidR="00CA47E8">
      <w:rPr>
        <w:rFonts w:ascii="Caliri" w:hAnsi="Caliri"/>
        <w:b/>
        <w:bCs/>
        <w:noProof/>
        <w:sz w:val="14"/>
        <w:szCs w:val="14"/>
      </w:rPr>
      <w:t>2</w:t>
    </w:r>
    <w:r w:rsidRPr="00246688">
      <w:rPr>
        <w:rFonts w:ascii="Caliri" w:hAnsi="Caliri"/>
        <w:b/>
        <w:bCs/>
        <w:sz w:val="14"/>
        <w:szCs w:val="14"/>
      </w:rPr>
      <w:fldChar w:fldCharType="end"/>
    </w:r>
    <w:r w:rsidRPr="00246688">
      <w:rPr>
        <w:rFonts w:ascii="Caliri" w:hAnsi="Caliri"/>
        <w:sz w:val="14"/>
        <w:szCs w:val="14"/>
      </w:rPr>
      <w:t xml:space="preserve"> de </w:t>
    </w:r>
    <w:r w:rsidRPr="00246688">
      <w:rPr>
        <w:rFonts w:ascii="Caliri" w:hAnsi="Caliri"/>
        <w:b/>
        <w:bCs/>
        <w:sz w:val="14"/>
        <w:szCs w:val="14"/>
      </w:rPr>
      <w:fldChar w:fldCharType="begin"/>
    </w:r>
    <w:r w:rsidRPr="00246688">
      <w:rPr>
        <w:rFonts w:ascii="Caliri" w:hAnsi="Caliri"/>
        <w:b/>
        <w:bCs/>
        <w:sz w:val="14"/>
        <w:szCs w:val="14"/>
      </w:rPr>
      <w:instrText>NUMPAGES</w:instrText>
    </w:r>
    <w:r w:rsidRPr="00246688">
      <w:rPr>
        <w:rFonts w:ascii="Caliri" w:hAnsi="Caliri"/>
        <w:b/>
        <w:bCs/>
        <w:sz w:val="14"/>
        <w:szCs w:val="14"/>
      </w:rPr>
      <w:fldChar w:fldCharType="separate"/>
    </w:r>
    <w:r w:rsidR="00CA47E8">
      <w:rPr>
        <w:rFonts w:ascii="Caliri" w:hAnsi="Caliri"/>
        <w:b/>
        <w:bCs/>
        <w:noProof/>
        <w:sz w:val="14"/>
        <w:szCs w:val="14"/>
      </w:rPr>
      <w:t>2</w:t>
    </w:r>
    <w:r w:rsidRPr="00246688">
      <w:rPr>
        <w:rFonts w:ascii="Caliri" w:hAnsi="Caliri"/>
        <w:b/>
        <w:bCs/>
        <w:sz w:val="14"/>
        <w:szCs w:val="14"/>
      </w:rPr>
      <w:fldChar w:fldCharType="end"/>
    </w:r>
  </w:p>
  <w:p w14:paraId="2A4BFA7E" w14:textId="7C3F95DD" w:rsidR="00491B52" w:rsidRPr="00491B52" w:rsidRDefault="00136180" w:rsidP="00136180">
    <w:pPr>
      <w:spacing w:after="0" w:line="240" w:lineRule="auto"/>
      <w:jc w:val="right"/>
      <w:rPr>
        <w:rFonts w:ascii="Caliri" w:hAnsi="Caliri"/>
        <w:color w:val="808080"/>
        <w:sz w:val="14"/>
        <w:szCs w:val="14"/>
      </w:rPr>
    </w:pPr>
    <w:r>
      <w:rPr>
        <w:rFonts w:ascii="Caliri" w:hAnsi="Caliri"/>
        <w:color w:val="808080"/>
        <w:sz w:val="14"/>
        <w:szCs w:val="14"/>
      </w:rPr>
      <w:t>Versão: 01/01/2023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7E59E" w14:textId="77777777" w:rsidR="00DF2BAC" w:rsidRDefault="00DF2BAC" w:rsidP="007501EE">
      <w:pPr>
        <w:spacing w:after="0" w:line="240" w:lineRule="auto"/>
      </w:pPr>
      <w:r>
        <w:separator/>
      </w:r>
    </w:p>
  </w:footnote>
  <w:footnote w:type="continuationSeparator" w:id="0">
    <w:p w14:paraId="11673357" w14:textId="77777777" w:rsidR="00DF2BAC" w:rsidRDefault="00DF2BAC" w:rsidP="00750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155BB" w14:textId="4DCEE583" w:rsidR="00EF53BE" w:rsidRDefault="00E406EF" w:rsidP="00EF53BE">
    <w:pPr>
      <w:pStyle w:val="Cabealho"/>
      <w:jc w:val="center"/>
    </w:pPr>
    <w:r w:rsidRPr="00F648D2">
      <w:rPr>
        <w:noProof/>
        <w:lang w:eastAsia="pt-BR"/>
      </w:rPr>
      <w:drawing>
        <wp:inline distT="0" distB="0" distL="0" distR="0" wp14:anchorId="2E854229" wp14:editId="19C5A66F">
          <wp:extent cx="1923415" cy="327660"/>
          <wp:effectExtent l="0" t="0" r="0" b="0"/>
          <wp:docPr id="1088435556" name="Imagem 10884355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30" t="15497" r="59219" b="74345"/>
                  <a:stretch>
                    <a:fillRect/>
                  </a:stretch>
                </pic:blipFill>
                <pic:spPr bwMode="auto">
                  <a:xfrm>
                    <a:off x="0" y="0"/>
                    <a:ext cx="1923415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4947FD87" wp14:editId="0332C57C">
          <wp:simplePos x="0" y="0"/>
          <wp:positionH relativeFrom="column">
            <wp:posOffset>4751705</wp:posOffset>
          </wp:positionH>
          <wp:positionV relativeFrom="paragraph">
            <wp:posOffset>-2540</wp:posOffset>
          </wp:positionV>
          <wp:extent cx="1421765" cy="351790"/>
          <wp:effectExtent l="0" t="0" r="0" b="0"/>
          <wp:wrapSquare wrapText="bothSides"/>
          <wp:docPr id="1005904474" name="Imagem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955" t="2567" b="91502"/>
                  <a:stretch>
                    <a:fillRect/>
                  </a:stretch>
                </pic:blipFill>
                <pic:spPr bwMode="auto">
                  <a:xfrm>
                    <a:off x="0" y="0"/>
                    <a:ext cx="1421765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69D60DB1" wp14:editId="54BF47BF">
          <wp:simplePos x="0" y="0"/>
          <wp:positionH relativeFrom="column">
            <wp:posOffset>-182245</wp:posOffset>
          </wp:positionH>
          <wp:positionV relativeFrom="paragraph">
            <wp:posOffset>-2540</wp:posOffset>
          </wp:positionV>
          <wp:extent cx="1104900" cy="351790"/>
          <wp:effectExtent l="0" t="0" r="0" b="0"/>
          <wp:wrapNone/>
          <wp:docPr id="1655774352" name="Imagem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67" r="79767" b="91502"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3D81D7C" wp14:editId="356953C9">
              <wp:simplePos x="0" y="0"/>
              <wp:positionH relativeFrom="column">
                <wp:posOffset>-86995</wp:posOffset>
              </wp:positionH>
              <wp:positionV relativeFrom="paragraph">
                <wp:posOffset>426085</wp:posOffset>
              </wp:positionV>
              <wp:extent cx="6267450" cy="635"/>
              <wp:effectExtent l="8255" t="6985" r="10795" b="11430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74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F243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0530A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6.85pt;margin-top:33.55pt;width:493.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" strokecolor="#0f243e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4F00440" wp14:editId="7A2A3FFF">
              <wp:simplePos x="0" y="0"/>
              <wp:positionH relativeFrom="column">
                <wp:posOffset>-772795</wp:posOffset>
              </wp:positionH>
              <wp:positionV relativeFrom="paragraph">
                <wp:posOffset>416560</wp:posOffset>
              </wp:positionV>
              <wp:extent cx="7496175" cy="271780"/>
              <wp:effectExtent l="0" t="0" r="0" b="0"/>
              <wp:wrapTopAndBottom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6175" cy="271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DFDBCD" w14:textId="77777777" w:rsidR="00EF53BE" w:rsidRPr="00D745D9" w:rsidRDefault="00EF53BE" w:rsidP="00EF53BE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color w:val="808080"/>
                            </w:rPr>
                          </w:pPr>
                          <w:r w:rsidRPr="00D745D9">
                            <w:rPr>
                              <w:rFonts w:ascii="Arial Narrow" w:hAnsi="Arial Narrow"/>
                              <w:b/>
                              <w:color w:val="808080"/>
                            </w:rPr>
                            <w:t>Sistema de Informação de Vigilância da Qualidade da Água para Consumo Humano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F0044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60.85pt;margin-top:32.8pt;width:590.25pt;height:21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" filled="f" stroked="f">
              <v:textbox>
                <w:txbxContent>
                  <w:p w14:paraId="26DFDBCD" w14:textId="77777777" w:rsidR="00EF53BE" w:rsidRPr="00D745D9" w:rsidRDefault="00EF53BE" w:rsidP="00EF53BE">
                    <w:pPr>
                      <w:jc w:val="center"/>
                      <w:rPr>
                        <w:rFonts w:ascii="Arial Narrow" w:hAnsi="Arial Narrow"/>
                        <w:b/>
                        <w:color w:val="808080"/>
                      </w:rPr>
                    </w:pPr>
                    <w:r w:rsidRPr="00D745D9">
                      <w:rPr>
                        <w:rFonts w:ascii="Arial Narrow" w:hAnsi="Arial Narrow"/>
                        <w:b/>
                        <w:color w:val="808080"/>
                      </w:rPr>
                      <w:t>Sistema de Informação de Vigilância da Qualidade da Água para Consumo Humano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278AD"/>
    <w:multiLevelType w:val="hybridMultilevel"/>
    <w:tmpl w:val="14DCABC8"/>
    <w:lvl w:ilvl="0" w:tplc="EF60EF26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5" w:hanging="360"/>
      </w:pPr>
    </w:lvl>
    <w:lvl w:ilvl="2" w:tplc="0416001B" w:tentative="1">
      <w:start w:val="1"/>
      <w:numFmt w:val="lowerRoman"/>
      <w:lvlText w:val="%3."/>
      <w:lvlJc w:val="right"/>
      <w:pPr>
        <w:ind w:left="1905" w:hanging="180"/>
      </w:pPr>
    </w:lvl>
    <w:lvl w:ilvl="3" w:tplc="0416000F" w:tentative="1">
      <w:start w:val="1"/>
      <w:numFmt w:val="decimal"/>
      <w:lvlText w:val="%4."/>
      <w:lvlJc w:val="left"/>
      <w:pPr>
        <w:ind w:left="2625" w:hanging="360"/>
      </w:pPr>
    </w:lvl>
    <w:lvl w:ilvl="4" w:tplc="04160019" w:tentative="1">
      <w:start w:val="1"/>
      <w:numFmt w:val="lowerLetter"/>
      <w:lvlText w:val="%5."/>
      <w:lvlJc w:val="left"/>
      <w:pPr>
        <w:ind w:left="3345" w:hanging="360"/>
      </w:pPr>
    </w:lvl>
    <w:lvl w:ilvl="5" w:tplc="0416001B" w:tentative="1">
      <w:start w:val="1"/>
      <w:numFmt w:val="lowerRoman"/>
      <w:lvlText w:val="%6."/>
      <w:lvlJc w:val="right"/>
      <w:pPr>
        <w:ind w:left="4065" w:hanging="180"/>
      </w:pPr>
    </w:lvl>
    <w:lvl w:ilvl="6" w:tplc="0416000F" w:tentative="1">
      <w:start w:val="1"/>
      <w:numFmt w:val="decimal"/>
      <w:lvlText w:val="%7."/>
      <w:lvlJc w:val="left"/>
      <w:pPr>
        <w:ind w:left="4785" w:hanging="360"/>
      </w:pPr>
    </w:lvl>
    <w:lvl w:ilvl="7" w:tplc="04160019" w:tentative="1">
      <w:start w:val="1"/>
      <w:numFmt w:val="lowerLetter"/>
      <w:lvlText w:val="%8."/>
      <w:lvlJc w:val="left"/>
      <w:pPr>
        <w:ind w:left="5505" w:hanging="360"/>
      </w:pPr>
    </w:lvl>
    <w:lvl w:ilvl="8" w:tplc="0416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30185302"/>
    <w:multiLevelType w:val="hybridMultilevel"/>
    <w:tmpl w:val="14DCABC8"/>
    <w:lvl w:ilvl="0" w:tplc="EF60EF26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5" w:hanging="360"/>
      </w:pPr>
    </w:lvl>
    <w:lvl w:ilvl="2" w:tplc="0416001B" w:tentative="1">
      <w:start w:val="1"/>
      <w:numFmt w:val="lowerRoman"/>
      <w:lvlText w:val="%3."/>
      <w:lvlJc w:val="right"/>
      <w:pPr>
        <w:ind w:left="1905" w:hanging="180"/>
      </w:pPr>
    </w:lvl>
    <w:lvl w:ilvl="3" w:tplc="0416000F" w:tentative="1">
      <w:start w:val="1"/>
      <w:numFmt w:val="decimal"/>
      <w:lvlText w:val="%4."/>
      <w:lvlJc w:val="left"/>
      <w:pPr>
        <w:ind w:left="2625" w:hanging="360"/>
      </w:pPr>
    </w:lvl>
    <w:lvl w:ilvl="4" w:tplc="04160019" w:tentative="1">
      <w:start w:val="1"/>
      <w:numFmt w:val="lowerLetter"/>
      <w:lvlText w:val="%5."/>
      <w:lvlJc w:val="left"/>
      <w:pPr>
        <w:ind w:left="3345" w:hanging="360"/>
      </w:pPr>
    </w:lvl>
    <w:lvl w:ilvl="5" w:tplc="0416001B" w:tentative="1">
      <w:start w:val="1"/>
      <w:numFmt w:val="lowerRoman"/>
      <w:lvlText w:val="%6."/>
      <w:lvlJc w:val="right"/>
      <w:pPr>
        <w:ind w:left="4065" w:hanging="180"/>
      </w:pPr>
    </w:lvl>
    <w:lvl w:ilvl="6" w:tplc="0416000F" w:tentative="1">
      <w:start w:val="1"/>
      <w:numFmt w:val="decimal"/>
      <w:lvlText w:val="%7."/>
      <w:lvlJc w:val="left"/>
      <w:pPr>
        <w:ind w:left="4785" w:hanging="360"/>
      </w:pPr>
    </w:lvl>
    <w:lvl w:ilvl="7" w:tplc="04160019" w:tentative="1">
      <w:start w:val="1"/>
      <w:numFmt w:val="lowerLetter"/>
      <w:lvlText w:val="%8."/>
      <w:lvlJc w:val="left"/>
      <w:pPr>
        <w:ind w:left="5505" w:hanging="360"/>
      </w:pPr>
    </w:lvl>
    <w:lvl w:ilvl="8" w:tplc="0416001B" w:tentative="1">
      <w:start w:val="1"/>
      <w:numFmt w:val="lowerRoman"/>
      <w:lvlText w:val="%9."/>
      <w:lvlJc w:val="right"/>
      <w:pPr>
        <w:ind w:left="6225" w:hanging="180"/>
      </w:pPr>
    </w:lvl>
  </w:abstractNum>
  <w:num w:numId="1" w16cid:durableId="1014571707">
    <w:abstractNumId w:val="1"/>
  </w:num>
  <w:num w:numId="2" w16cid:durableId="1441025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713"/>
    <w:rsid w:val="000062F3"/>
    <w:rsid w:val="0002496A"/>
    <w:rsid w:val="000374AD"/>
    <w:rsid w:val="00044B79"/>
    <w:rsid w:val="0005285E"/>
    <w:rsid w:val="00053493"/>
    <w:rsid w:val="0006176B"/>
    <w:rsid w:val="00080CA8"/>
    <w:rsid w:val="000A2B7B"/>
    <w:rsid w:val="000B5800"/>
    <w:rsid w:val="000F2297"/>
    <w:rsid w:val="000F3509"/>
    <w:rsid w:val="00127CF9"/>
    <w:rsid w:val="0013306F"/>
    <w:rsid w:val="00135F91"/>
    <w:rsid w:val="00136180"/>
    <w:rsid w:val="00145B5A"/>
    <w:rsid w:val="00172F74"/>
    <w:rsid w:val="0018267B"/>
    <w:rsid w:val="00183205"/>
    <w:rsid w:val="00193D86"/>
    <w:rsid w:val="001A3807"/>
    <w:rsid w:val="001A56C9"/>
    <w:rsid w:val="001B5A49"/>
    <w:rsid w:val="002031C5"/>
    <w:rsid w:val="00204749"/>
    <w:rsid w:val="0027268A"/>
    <w:rsid w:val="002764C3"/>
    <w:rsid w:val="00283144"/>
    <w:rsid w:val="002A099C"/>
    <w:rsid w:val="002B3F4E"/>
    <w:rsid w:val="002E2263"/>
    <w:rsid w:val="00302D1D"/>
    <w:rsid w:val="00314D9E"/>
    <w:rsid w:val="003368EE"/>
    <w:rsid w:val="00343EA1"/>
    <w:rsid w:val="00360F1C"/>
    <w:rsid w:val="00367B19"/>
    <w:rsid w:val="00373CED"/>
    <w:rsid w:val="00383516"/>
    <w:rsid w:val="003D079F"/>
    <w:rsid w:val="003E63E2"/>
    <w:rsid w:val="003F5779"/>
    <w:rsid w:val="0040008B"/>
    <w:rsid w:val="00461574"/>
    <w:rsid w:val="004700E6"/>
    <w:rsid w:val="00491B52"/>
    <w:rsid w:val="004C6970"/>
    <w:rsid w:val="004D26DD"/>
    <w:rsid w:val="004F0C8E"/>
    <w:rsid w:val="00504770"/>
    <w:rsid w:val="00511C41"/>
    <w:rsid w:val="005164D0"/>
    <w:rsid w:val="00516C94"/>
    <w:rsid w:val="005238A7"/>
    <w:rsid w:val="00543158"/>
    <w:rsid w:val="00543363"/>
    <w:rsid w:val="0056146D"/>
    <w:rsid w:val="005765E9"/>
    <w:rsid w:val="005831E2"/>
    <w:rsid w:val="00584217"/>
    <w:rsid w:val="00587174"/>
    <w:rsid w:val="005959EE"/>
    <w:rsid w:val="005A6CE4"/>
    <w:rsid w:val="005B3251"/>
    <w:rsid w:val="005E50F4"/>
    <w:rsid w:val="00615FA8"/>
    <w:rsid w:val="00630FD8"/>
    <w:rsid w:val="00657ED7"/>
    <w:rsid w:val="006F6DEE"/>
    <w:rsid w:val="00701B62"/>
    <w:rsid w:val="0072152F"/>
    <w:rsid w:val="00721D17"/>
    <w:rsid w:val="0072584A"/>
    <w:rsid w:val="0073009C"/>
    <w:rsid w:val="00732AEC"/>
    <w:rsid w:val="007467EA"/>
    <w:rsid w:val="007501EE"/>
    <w:rsid w:val="00753043"/>
    <w:rsid w:val="00774F28"/>
    <w:rsid w:val="00792C7C"/>
    <w:rsid w:val="007D40E8"/>
    <w:rsid w:val="007D44BD"/>
    <w:rsid w:val="007D6426"/>
    <w:rsid w:val="007E4ABD"/>
    <w:rsid w:val="007F388A"/>
    <w:rsid w:val="0080436B"/>
    <w:rsid w:val="0081514F"/>
    <w:rsid w:val="00847A34"/>
    <w:rsid w:val="00870D44"/>
    <w:rsid w:val="008C324F"/>
    <w:rsid w:val="008C5713"/>
    <w:rsid w:val="008D3A66"/>
    <w:rsid w:val="008D540B"/>
    <w:rsid w:val="008D6468"/>
    <w:rsid w:val="008F3790"/>
    <w:rsid w:val="0090141F"/>
    <w:rsid w:val="009117CE"/>
    <w:rsid w:val="009555B8"/>
    <w:rsid w:val="009616BC"/>
    <w:rsid w:val="00982BAE"/>
    <w:rsid w:val="009A6490"/>
    <w:rsid w:val="009C541D"/>
    <w:rsid w:val="009D28EB"/>
    <w:rsid w:val="009F7321"/>
    <w:rsid w:val="009F7EA5"/>
    <w:rsid w:val="00A0572C"/>
    <w:rsid w:val="00A42063"/>
    <w:rsid w:val="00A64490"/>
    <w:rsid w:val="00A65499"/>
    <w:rsid w:val="00A977FE"/>
    <w:rsid w:val="00AC2517"/>
    <w:rsid w:val="00AC5B29"/>
    <w:rsid w:val="00AF23B1"/>
    <w:rsid w:val="00B013B6"/>
    <w:rsid w:val="00B10100"/>
    <w:rsid w:val="00B31035"/>
    <w:rsid w:val="00B51F76"/>
    <w:rsid w:val="00B54C4F"/>
    <w:rsid w:val="00B5576B"/>
    <w:rsid w:val="00B628F9"/>
    <w:rsid w:val="00B63AB5"/>
    <w:rsid w:val="00B7138C"/>
    <w:rsid w:val="00B87BF5"/>
    <w:rsid w:val="00BB573D"/>
    <w:rsid w:val="00BC7D9A"/>
    <w:rsid w:val="00C25783"/>
    <w:rsid w:val="00C4431E"/>
    <w:rsid w:val="00C72ADB"/>
    <w:rsid w:val="00C735F7"/>
    <w:rsid w:val="00C738E8"/>
    <w:rsid w:val="00CA37BB"/>
    <w:rsid w:val="00CA47E8"/>
    <w:rsid w:val="00CA4E0A"/>
    <w:rsid w:val="00CB378C"/>
    <w:rsid w:val="00CC438A"/>
    <w:rsid w:val="00CC5EEE"/>
    <w:rsid w:val="00CE1525"/>
    <w:rsid w:val="00CF6382"/>
    <w:rsid w:val="00D3761D"/>
    <w:rsid w:val="00D4600F"/>
    <w:rsid w:val="00D56BA1"/>
    <w:rsid w:val="00D745D9"/>
    <w:rsid w:val="00D85AE3"/>
    <w:rsid w:val="00D95249"/>
    <w:rsid w:val="00DA7056"/>
    <w:rsid w:val="00DC6570"/>
    <w:rsid w:val="00DD6F5A"/>
    <w:rsid w:val="00DE0DFB"/>
    <w:rsid w:val="00DE1E6A"/>
    <w:rsid w:val="00DE3F00"/>
    <w:rsid w:val="00DE5BC7"/>
    <w:rsid w:val="00DE79A9"/>
    <w:rsid w:val="00DF2BAC"/>
    <w:rsid w:val="00E168F2"/>
    <w:rsid w:val="00E3178A"/>
    <w:rsid w:val="00E406EF"/>
    <w:rsid w:val="00E62196"/>
    <w:rsid w:val="00E66A80"/>
    <w:rsid w:val="00E67E51"/>
    <w:rsid w:val="00EE59A7"/>
    <w:rsid w:val="00EE608D"/>
    <w:rsid w:val="00EF44FC"/>
    <w:rsid w:val="00EF53BE"/>
    <w:rsid w:val="00EF61B4"/>
    <w:rsid w:val="00F006E9"/>
    <w:rsid w:val="00F02CFA"/>
    <w:rsid w:val="00F12028"/>
    <w:rsid w:val="00F514BE"/>
    <w:rsid w:val="00F84DF1"/>
    <w:rsid w:val="00F92078"/>
    <w:rsid w:val="00F95306"/>
    <w:rsid w:val="00FA4F88"/>
    <w:rsid w:val="00FC552B"/>
    <w:rsid w:val="00FF63FF"/>
    <w:rsid w:val="00FF6D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C52598"/>
  <w15:docId w15:val="{DD2CC9CD-3584-4882-962B-CC11A0DD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0E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C5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C571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5713"/>
    <w:pPr>
      <w:ind w:left="720"/>
      <w:contextualSpacing/>
    </w:pPr>
  </w:style>
  <w:style w:type="table" w:styleId="Tabelacomgrade">
    <w:name w:val="Table Grid"/>
    <w:basedOn w:val="Tabelanormal"/>
    <w:uiPriority w:val="59"/>
    <w:rsid w:val="00FF6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uiPriority w:val="99"/>
    <w:semiHidden/>
    <w:unhideWhenUsed/>
    <w:rsid w:val="00AC5B2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C5B2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AC5B2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C5B29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AC5B29"/>
    <w:rPr>
      <w:b/>
      <w:bCs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7501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1EE"/>
  </w:style>
  <w:style w:type="paragraph" w:styleId="Rodap">
    <w:name w:val="footer"/>
    <w:basedOn w:val="Normal"/>
    <w:link w:val="RodapChar"/>
    <w:uiPriority w:val="99"/>
    <w:unhideWhenUsed/>
    <w:rsid w:val="007501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1EE"/>
  </w:style>
  <w:style w:type="character" w:styleId="TextodoEspaoReservado">
    <w:name w:val="Placeholder Text"/>
    <w:uiPriority w:val="99"/>
    <w:semiHidden/>
    <w:rsid w:val="0005349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7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f8c0f4-3f9a-4573-a221-3768ca49ad2e" xsi:nil="true"/>
    <lcf76f155ced4ddcb4097134ff3c332f xmlns="e3a08046-8f97-48fd-b405-74e676fee3cf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CE568D2A447D499EDD7EDFD4BE9238" ma:contentTypeVersion="16" ma:contentTypeDescription="Create a new document." ma:contentTypeScope="" ma:versionID="fac4f5252b35d708df7ed547bb3e4f3c">
  <xsd:schema xmlns:xsd="http://www.w3.org/2001/XMLSchema" xmlns:xs="http://www.w3.org/2001/XMLSchema" xmlns:p="http://schemas.microsoft.com/office/2006/metadata/properties" xmlns:ns2="e3a08046-8f97-48fd-b405-74e676fee3cf" xmlns:ns3="c5f8c0f4-3f9a-4573-a221-3768ca49ad2e" targetNamespace="http://schemas.microsoft.com/office/2006/metadata/properties" ma:root="true" ma:fieldsID="d0ed4cab471b8ac741c0975d12a0db85" ns2:_="" ns3:_="">
    <xsd:import namespace="e3a08046-8f97-48fd-b405-74e676fee3cf"/>
    <xsd:import namespace="c5f8c0f4-3f9a-4573-a221-3768ca49ad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08046-8f97-48fd-b405-74e676fee3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562b07-c12b-440e-8652-dcaac954a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8c0f4-3f9a-4573-a221-3768ca49ad2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8378ce8-dad2-4aa9-b203-5edaab9e6920}" ma:internalName="TaxCatchAll" ma:showField="CatchAllData" ma:web="c5f8c0f4-3f9a-4573-a221-3768ca49a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D84C7D-DB3D-4390-AACD-9C2DDC2E19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87B5CE-B4F7-4700-ADC4-FF7D24ED2E1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196B0B6-C4A2-4F2A-9569-DE7D58CC5B2A}">
  <ds:schemaRefs>
    <ds:schemaRef ds:uri="http://schemas.microsoft.com/office/2006/metadata/properties"/>
    <ds:schemaRef ds:uri="http://schemas.microsoft.com/office/infopath/2007/PartnerControls"/>
    <ds:schemaRef ds:uri="c5f8c0f4-3f9a-4573-a221-3768ca49ad2e"/>
    <ds:schemaRef ds:uri="e3a08046-8f97-48fd-b405-74e676fee3cf"/>
  </ds:schemaRefs>
</ds:datastoreItem>
</file>

<file path=customXml/itemProps4.xml><?xml version="1.0" encoding="utf-8"?>
<ds:datastoreItem xmlns:ds="http://schemas.openxmlformats.org/officeDocument/2006/customXml" ds:itemID="{5C0D4F39-465A-48A9-97AD-999B32D62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a08046-8f97-48fd-b405-74e676fee3cf"/>
    <ds:schemaRef ds:uri="c5f8c0f4-3f9a-4573-a221-3768ca49ad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1186</Words>
  <Characters>6405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Datasus</Company>
  <LinksUpToDate>false</LinksUpToDate>
  <CharactersWithSpaces>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Tiago de Brito Magalhães</dc:creator>
  <cp:keywords/>
  <cp:lastModifiedBy>pmu</cp:lastModifiedBy>
  <cp:revision>10</cp:revision>
  <cp:lastPrinted>2014-01-07T00:44:00Z</cp:lastPrinted>
  <dcterms:created xsi:type="dcterms:W3CDTF">2026-04-08T15:37:00Z</dcterms:created>
  <dcterms:modified xsi:type="dcterms:W3CDTF">2026-08-11T13:19:00Z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0x0101009CCE568D2A447D499EDD7EDFD4BE9238</vt:lpwstr>
  </property>
</Properties>
</file>