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A751F" w14:textId="77777777" w:rsidR="001849DD" w:rsidRDefault="001849DD" w:rsidP="00D3064F">
      <w:pPr>
        <w:jc w:val="both"/>
        <w:rPr>
          <w:rFonts w:ascii="Arial" w:hAnsi="Arial" w:cs="Arial"/>
          <w:b/>
          <w:sz w:val="24"/>
          <w:szCs w:val="24"/>
        </w:rPr>
      </w:pPr>
    </w:p>
    <w:p w14:paraId="4C3BE294" w14:textId="77777777" w:rsidR="00F92685" w:rsidRPr="001849DD" w:rsidRDefault="001849DD" w:rsidP="00D3064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Autorização para </w:t>
      </w:r>
      <w:r w:rsidRPr="001849DD">
        <w:rPr>
          <w:rFonts w:ascii="Arial" w:hAnsi="Arial" w:cs="Arial"/>
          <w:b/>
          <w:sz w:val="24"/>
          <w:szCs w:val="24"/>
        </w:rPr>
        <w:t xml:space="preserve">início da operação no fornecimento de água </w:t>
      </w:r>
      <w:r w:rsidR="00F47909">
        <w:rPr>
          <w:rFonts w:ascii="Arial" w:hAnsi="Arial" w:cs="Arial"/>
          <w:b/>
          <w:sz w:val="24"/>
          <w:szCs w:val="24"/>
        </w:rPr>
        <w:t>tratada</w:t>
      </w:r>
    </w:p>
    <w:p w14:paraId="30702A13" w14:textId="77777777" w:rsidR="001849DD" w:rsidRPr="001849DD" w:rsidRDefault="001849DD" w:rsidP="00D3064F">
      <w:pPr>
        <w:jc w:val="both"/>
        <w:rPr>
          <w:rFonts w:ascii="Arial" w:hAnsi="Arial" w:cs="Arial"/>
          <w:b/>
          <w:sz w:val="24"/>
          <w:szCs w:val="24"/>
        </w:rPr>
      </w:pPr>
    </w:p>
    <w:p w14:paraId="5A0ADA5E" w14:textId="77777777" w:rsidR="001849DD" w:rsidRPr="001849DD" w:rsidRDefault="001849DD" w:rsidP="00D3064F">
      <w:pPr>
        <w:jc w:val="both"/>
        <w:rPr>
          <w:rFonts w:ascii="Arial" w:hAnsi="Arial" w:cs="Arial"/>
          <w:b/>
          <w:sz w:val="24"/>
          <w:szCs w:val="24"/>
        </w:rPr>
      </w:pPr>
      <w:r w:rsidRPr="001849DD">
        <w:rPr>
          <w:rFonts w:ascii="Arial" w:hAnsi="Arial" w:cs="Arial"/>
          <w:b/>
          <w:sz w:val="24"/>
          <w:szCs w:val="24"/>
        </w:rPr>
        <w:t>Documentação</w:t>
      </w:r>
      <w:r w:rsidR="0013216D">
        <w:rPr>
          <w:rFonts w:ascii="Arial" w:hAnsi="Arial" w:cs="Arial"/>
          <w:b/>
          <w:sz w:val="24"/>
          <w:szCs w:val="24"/>
        </w:rPr>
        <w:t xml:space="preserve"> necessária</w:t>
      </w:r>
    </w:p>
    <w:p w14:paraId="6D681C37" w14:textId="77777777" w:rsidR="00D3064F" w:rsidRPr="001849DD" w:rsidRDefault="00D3064F" w:rsidP="00D3064F">
      <w:pPr>
        <w:jc w:val="both"/>
        <w:rPr>
          <w:rFonts w:ascii="Arial" w:hAnsi="Arial" w:cs="Arial"/>
          <w:sz w:val="24"/>
          <w:szCs w:val="24"/>
        </w:rPr>
      </w:pPr>
      <w:r w:rsidRPr="001849DD">
        <w:rPr>
          <w:rFonts w:ascii="Arial" w:hAnsi="Arial" w:cs="Arial"/>
          <w:sz w:val="24"/>
          <w:szCs w:val="24"/>
        </w:rPr>
        <w:t>- Requerimento</w:t>
      </w:r>
      <w:r w:rsidR="00484550">
        <w:rPr>
          <w:rFonts w:ascii="Arial" w:hAnsi="Arial" w:cs="Arial"/>
          <w:sz w:val="24"/>
          <w:szCs w:val="24"/>
        </w:rPr>
        <w:t xml:space="preserve"> com a indicação</w:t>
      </w:r>
      <w:r w:rsidRPr="001849DD">
        <w:rPr>
          <w:rFonts w:ascii="Arial" w:hAnsi="Arial" w:cs="Arial"/>
          <w:sz w:val="24"/>
          <w:szCs w:val="24"/>
        </w:rPr>
        <w:t xml:space="preserve"> (Formulário disponível em: </w:t>
      </w:r>
      <w:hyperlink r:id="rId6" w:history="1">
        <w:r w:rsidRPr="001849DD">
          <w:rPr>
            <w:rStyle w:val="Hyperlink"/>
            <w:rFonts w:ascii="Arial" w:hAnsi="Arial" w:cs="Arial"/>
            <w:sz w:val="24"/>
            <w:szCs w:val="24"/>
          </w:rPr>
          <w:t>http://www.uberaba.mg.gov.br/facilitatudo/conteudo,99</w:t>
        </w:r>
      </w:hyperlink>
      <w:r w:rsidRPr="001849DD">
        <w:rPr>
          <w:rFonts w:ascii="Arial" w:hAnsi="Arial" w:cs="Arial"/>
          <w:sz w:val="24"/>
          <w:szCs w:val="24"/>
        </w:rPr>
        <w:t>)</w:t>
      </w:r>
    </w:p>
    <w:p w14:paraId="4E0F628A" w14:textId="77777777" w:rsidR="00F92685" w:rsidRPr="00FB6D7F" w:rsidRDefault="00F92685" w:rsidP="00D3064F">
      <w:pPr>
        <w:jc w:val="both"/>
        <w:rPr>
          <w:rFonts w:ascii="Arial" w:hAnsi="Arial" w:cs="Arial"/>
          <w:sz w:val="24"/>
          <w:szCs w:val="24"/>
        </w:rPr>
      </w:pPr>
      <w:r w:rsidRPr="001849DD">
        <w:rPr>
          <w:rFonts w:ascii="Arial" w:hAnsi="Arial" w:cs="Arial"/>
          <w:sz w:val="24"/>
          <w:szCs w:val="24"/>
        </w:rPr>
        <w:t>- Certificado de outorga ou declaração de uso insignificante</w:t>
      </w:r>
      <w:r w:rsidR="00FB6D7F">
        <w:rPr>
          <w:rFonts w:ascii="Arial" w:hAnsi="Arial" w:cs="Arial"/>
          <w:sz w:val="24"/>
          <w:szCs w:val="24"/>
        </w:rPr>
        <w:t xml:space="preserve">, constando a </w:t>
      </w:r>
      <w:r w:rsidR="00FB6D7F" w:rsidRPr="00FB6D7F">
        <w:rPr>
          <w:rFonts w:ascii="Arial" w:hAnsi="Arial" w:cs="Arial"/>
          <w:sz w:val="24"/>
          <w:szCs w:val="24"/>
        </w:rPr>
        <w:t>finalidade consumo humano</w:t>
      </w:r>
      <w:r w:rsidRPr="00FB6D7F">
        <w:rPr>
          <w:rFonts w:ascii="Arial" w:hAnsi="Arial" w:cs="Arial"/>
          <w:sz w:val="24"/>
          <w:szCs w:val="24"/>
        </w:rPr>
        <w:t xml:space="preserve">, emitido </w:t>
      </w:r>
      <w:r w:rsidR="00FB6D7F" w:rsidRPr="00FB6D7F">
        <w:rPr>
          <w:rFonts w:ascii="Arial" w:hAnsi="Arial" w:cs="Arial"/>
          <w:sz w:val="24"/>
          <w:szCs w:val="24"/>
        </w:rPr>
        <w:t>pelo órgão ambiental competente</w:t>
      </w:r>
    </w:p>
    <w:p w14:paraId="3F442C03" w14:textId="77777777" w:rsidR="00547DB7" w:rsidRPr="00FB6D7F" w:rsidRDefault="00F92685" w:rsidP="00D3064F">
      <w:pPr>
        <w:jc w:val="both"/>
        <w:rPr>
          <w:rFonts w:ascii="Arial" w:hAnsi="Arial" w:cs="Arial"/>
          <w:sz w:val="24"/>
          <w:szCs w:val="24"/>
        </w:rPr>
      </w:pPr>
      <w:r w:rsidRPr="00FB6D7F">
        <w:rPr>
          <w:rFonts w:ascii="Arial" w:hAnsi="Arial" w:cs="Arial"/>
          <w:sz w:val="24"/>
          <w:szCs w:val="24"/>
        </w:rPr>
        <w:t xml:space="preserve">- </w:t>
      </w:r>
      <w:r w:rsidR="00E60CEA" w:rsidRPr="00FB6D7F">
        <w:rPr>
          <w:rFonts w:ascii="Arial" w:hAnsi="Arial" w:cs="Arial"/>
          <w:sz w:val="24"/>
          <w:szCs w:val="24"/>
        </w:rPr>
        <w:t>Laudo de a</w:t>
      </w:r>
      <w:r w:rsidRPr="00FB6D7F">
        <w:rPr>
          <w:rFonts w:ascii="Arial" w:hAnsi="Arial" w:cs="Arial"/>
          <w:sz w:val="24"/>
          <w:szCs w:val="24"/>
        </w:rPr>
        <w:t xml:space="preserve">nálise </w:t>
      </w:r>
      <w:r w:rsidR="00E60CEA" w:rsidRPr="00FB6D7F">
        <w:rPr>
          <w:rFonts w:ascii="Arial" w:hAnsi="Arial" w:cs="Arial"/>
          <w:sz w:val="24"/>
          <w:szCs w:val="24"/>
        </w:rPr>
        <w:t>contendo todos os parâmetros de qualidade da água</w:t>
      </w:r>
      <w:r w:rsidR="00FB6D7F" w:rsidRPr="00FB6D7F">
        <w:rPr>
          <w:rFonts w:ascii="Arial" w:hAnsi="Arial" w:cs="Arial"/>
          <w:sz w:val="24"/>
          <w:szCs w:val="24"/>
        </w:rPr>
        <w:t>,</w:t>
      </w:r>
      <w:r w:rsidR="00560486" w:rsidRPr="00FB6D7F">
        <w:rPr>
          <w:rFonts w:ascii="Arial" w:hAnsi="Arial" w:cs="Arial"/>
          <w:sz w:val="24"/>
          <w:szCs w:val="24"/>
        </w:rPr>
        <w:t xml:space="preserve"> emitido por laboratório devidamente licenciado, conforme exigências</w:t>
      </w:r>
      <w:r w:rsidR="00FB6D7F" w:rsidRPr="00FB6D7F">
        <w:rPr>
          <w:rFonts w:ascii="Arial" w:hAnsi="Arial" w:cs="Arial"/>
          <w:sz w:val="24"/>
          <w:szCs w:val="24"/>
        </w:rPr>
        <w:t xml:space="preserve"> constantes nos Anexos 9, 10, 11 e 12</w:t>
      </w:r>
      <w:r w:rsidR="00560486" w:rsidRPr="00FB6D7F">
        <w:rPr>
          <w:rFonts w:ascii="Arial" w:hAnsi="Arial" w:cs="Arial"/>
          <w:sz w:val="24"/>
          <w:szCs w:val="24"/>
        </w:rPr>
        <w:t xml:space="preserve"> da</w:t>
      </w:r>
      <w:r w:rsidR="00214FD9">
        <w:rPr>
          <w:rFonts w:ascii="Arial" w:hAnsi="Arial" w:cs="Arial"/>
          <w:sz w:val="24"/>
          <w:szCs w:val="24"/>
        </w:rPr>
        <w:t xml:space="preserve"> Portaria GM/MS nº 888/2021</w:t>
      </w:r>
    </w:p>
    <w:p w14:paraId="35594DCD" w14:textId="77777777" w:rsidR="00547DB7" w:rsidRPr="00FB6D7F" w:rsidRDefault="00547DB7" w:rsidP="00D3064F">
      <w:pPr>
        <w:jc w:val="both"/>
        <w:rPr>
          <w:rFonts w:ascii="Arial" w:hAnsi="Arial" w:cs="Arial"/>
          <w:sz w:val="24"/>
          <w:szCs w:val="24"/>
        </w:rPr>
      </w:pPr>
      <w:r w:rsidRPr="00FB6D7F">
        <w:rPr>
          <w:rFonts w:ascii="Arial" w:hAnsi="Arial" w:cs="Arial"/>
          <w:sz w:val="24"/>
          <w:szCs w:val="24"/>
        </w:rPr>
        <w:t>- Laudo técnico especificando o tipo</w:t>
      </w:r>
      <w:r w:rsidR="00FB2D2A" w:rsidRPr="00FB6D7F">
        <w:rPr>
          <w:rFonts w:ascii="Arial" w:hAnsi="Arial" w:cs="Arial"/>
          <w:sz w:val="24"/>
          <w:szCs w:val="24"/>
        </w:rPr>
        <w:t xml:space="preserve"> de tratamento </w:t>
      </w:r>
      <w:r w:rsidR="003F4283" w:rsidRPr="00FB6D7F">
        <w:rPr>
          <w:rFonts w:ascii="Arial" w:hAnsi="Arial" w:cs="Arial"/>
          <w:sz w:val="24"/>
          <w:szCs w:val="24"/>
        </w:rPr>
        <w:t>que será adotado e que</w:t>
      </w:r>
      <w:r w:rsidR="00FB2D2A" w:rsidRPr="00FB6D7F">
        <w:rPr>
          <w:rFonts w:ascii="Arial" w:hAnsi="Arial" w:cs="Arial"/>
          <w:sz w:val="24"/>
          <w:szCs w:val="24"/>
        </w:rPr>
        <w:t xml:space="preserve"> garanti</w:t>
      </w:r>
      <w:r w:rsidR="003F4283" w:rsidRPr="00FB6D7F">
        <w:rPr>
          <w:rFonts w:ascii="Arial" w:hAnsi="Arial" w:cs="Arial"/>
          <w:sz w:val="24"/>
          <w:szCs w:val="24"/>
        </w:rPr>
        <w:t xml:space="preserve">rá </w:t>
      </w:r>
      <w:r w:rsidR="00B529E2">
        <w:rPr>
          <w:rFonts w:ascii="Arial" w:hAnsi="Arial" w:cs="Arial"/>
          <w:sz w:val="24"/>
          <w:szCs w:val="24"/>
        </w:rPr>
        <w:t xml:space="preserve">o atendimento dos padrões </w:t>
      </w:r>
      <w:r w:rsidR="00FB2D2A" w:rsidRPr="00FB6D7F">
        <w:rPr>
          <w:rFonts w:ascii="Arial" w:hAnsi="Arial" w:cs="Arial"/>
          <w:sz w:val="24"/>
          <w:szCs w:val="24"/>
        </w:rPr>
        <w:t>de potabilidade</w:t>
      </w:r>
      <w:r w:rsidR="00FB6D7F" w:rsidRPr="00FB6D7F">
        <w:rPr>
          <w:rFonts w:ascii="Arial" w:hAnsi="Arial" w:cs="Arial"/>
          <w:sz w:val="24"/>
          <w:szCs w:val="24"/>
        </w:rPr>
        <w:t xml:space="preserve"> da SAC / SAA</w:t>
      </w:r>
    </w:p>
    <w:p w14:paraId="3E0A7BBA" w14:textId="77777777" w:rsidR="00F92685" w:rsidRPr="00FB6D7F" w:rsidRDefault="00F92685" w:rsidP="00D3064F">
      <w:pPr>
        <w:jc w:val="both"/>
        <w:rPr>
          <w:rFonts w:ascii="Arial" w:hAnsi="Arial" w:cs="Arial"/>
          <w:sz w:val="24"/>
          <w:szCs w:val="24"/>
        </w:rPr>
      </w:pPr>
      <w:r w:rsidRPr="00FB6D7F">
        <w:rPr>
          <w:rFonts w:ascii="Arial" w:hAnsi="Arial" w:cs="Arial"/>
          <w:sz w:val="24"/>
          <w:szCs w:val="24"/>
        </w:rPr>
        <w:t>- Anotação de responsabilidade técnica,</w:t>
      </w:r>
      <w:r w:rsidR="008B154E" w:rsidRPr="00FB6D7F">
        <w:rPr>
          <w:rFonts w:ascii="Arial" w:hAnsi="Arial" w:cs="Arial"/>
          <w:sz w:val="24"/>
          <w:szCs w:val="24"/>
        </w:rPr>
        <w:t xml:space="preserve"> autenticada pelo respectivo órgão,</w:t>
      </w:r>
      <w:r w:rsidRPr="00FB6D7F">
        <w:rPr>
          <w:rFonts w:ascii="Arial" w:hAnsi="Arial" w:cs="Arial"/>
          <w:sz w:val="24"/>
          <w:szCs w:val="24"/>
        </w:rPr>
        <w:t xml:space="preserve"> </w:t>
      </w:r>
      <w:r w:rsidR="00FB2D2A" w:rsidRPr="00FB6D7F">
        <w:rPr>
          <w:rFonts w:ascii="Arial" w:hAnsi="Arial" w:cs="Arial"/>
          <w:sz w:val="24"/>
          <w:szCs w:val="24"/>
        </w:rPr>
        <w:t>com descrição da seguinte atividade:</w:t>
      </w:r>
      <w:r w:rsidRPr="00FB6D7F">
        <w:rPr>
          <w:rFonts w:ascii="Arial" w:hAnsi="Arial" w:cs="Arial"/>
          <w:sz w:val="24"/>
          <w:szCs w:val="24"/>
        </w:rPr>
        <w:t xml:space="preserve"> responsabilid</w:t>
      </w:r>
      <w:r w:rsidR="00214FD9">
        <w:rPr>
          <w:rFonts w:ascii="Arial" w:hAnsi="Arial" w:cs="Arial"/>
          <w:sz w:val="24"/>
          <w:szCs w:val="24"/>
        </w:rPr>
        <w:t xml:space="preserve">ade pela operação da SAC / </w:t>
      </w:r>
      <w:r w:rsidRPr="00FB6D7F">
        <w:rPr>
          <w:rFonts w:ascii="Arial" w:hAnsi="Arial" w:cs="Arial"/>
          <w:sz w:val="24"/>
          <w:szCs w:val="24"/>
        </w:rPr>
        <w:t>SAA, tratamento de água para consumo e garan</w:t>
      </w:r>
      <w:r w:rsidR="00214FD9">
        <w:rPr>
          <w:rFonts w:ascii="Arial" w:hAnsi="Arial" w:cs="Arial"/>
          <w:sz w:val="24"/>
          <w:szCs w:val="24"/>
        </w:rPr>
        <w:t>tia dos padrões de potabilidade</w:t>
      </w:r>
    </w:p>
    <w:p w14:paraId="333968A3" w14:textId="79A05A83" w:rsidR="00E60CEA" w:rsidRPr="001849DD" w:rsidRDefault="00F92685" w:rsidP="00D3064F">
      <w:pPr>
        <w:jc w:val="both"/>
        <w:rPr>
          <w:rFonts w:ascii="Arial" w:hAnsi="Arial" w:cs="Arial"/>
          <w:sz w:val="24"/>
          <w:szCs w:val="24"/>
        </w:rPr>
      </w:pPr>
      <w:r w:rsidRPr="001849DD">
        <w:rPr>
          <w:rFonts w:ascii="Arial" w:hAnsi="Arial" w:cs="Arial"/>
          <w:sz w:val="24"/>
          <w:szCs w:val="24"/>
        </w:rPr>
        <w:t xml:space="preserve">- Plano de amostragem </w:t>
      </w:r>
      <w:r w:rsidR="00FB2D2A">
        <w:rPr>
          <w:rFonts w:ascii="Arial" w:hAnsi="Arial" w:cs="Arial"/>
          <w:sz w:val="24"/>
          <w:szCs w:val="24"/>
        </w:rPr>
        <w:t xml:space="preserve">devidamente </w:t>
      </w:r>
      <w:r w:rsidRPr="001849DD">
        <w:rPr>
          <w:rFonts w:ascii="Arial" w:hAnsi="Arial" w:cs="Arial"/>
          <w:sz w:val="24"/>
          <w:szCs w:val="24"/>
        </w:rPr>
        <w:t>preenchido</w:t>
      </w:r>
      <w:r w:rsidR="00FB6D7F">
        <w:rPr>
          <w:rFonts w:ascii="Arial" w:hAnsi="Arial" w:cs="Arial"/>
          <w:sz w:val="24"/>
          <w:szCs w:val="24"/>
        </w:rPr>
        <w:t>,</w:t>
      </w:r>
      <w:r w:rsidR="00214FD9">
        <w:rPr>
          <w:rFonts w:ascii="Arial" w:hAnsi="Arial" w:cs="Arial"/>
          <w:sz w:val="24"/>
          <w:szCs w:val="24"/>
        </w:rPr>
        <w:t xml:space="preserve"> de acordo com a modalidade de abastecimento (SAA/SAC) e </w:t>
      </w:r>
      <w:r w:rsidR="00E55ED3">
        <w:rPr>
          <w:rFonts w:ascii="Arial" w:hAnsi="Arial" w:cs="Arial"/>
          <w:sz w:val="24"/>
          <w:szCs w:val="24"/>
        </w:rPr>
        <w:t>número</w:t>
      </w:r>
      <w:r w:rsidR="00214FD9">
        <w:rPr>
          <w:rFonts w:ascii="Arial" w:hAnsi="Arial" w:cs="Arial"/>
          <w:sz w:val="24"/>
          <w:szCs w:val="24"/>
        </w:rPr>
        <w:t xml:space="preserve"> de população abastecida, conforme</w:t>
      </w:r>
      <w:r w:rsidR="00FB6D7F">
        <w:rPr>
          <w:rFonts w:ascii="Arial" w:hAnsi="Arial" w:cs="Arial"/>
          <w:sz w:val="24"/>
          <w:szCs w:val="24"/>
        </w:rPr>
        <w:t xml:space="preserve"> exigências do Capitulo VI, Anexos 13, 14 e 15 da</w:t>
      </w:r>
      <w:r w:rsidRPr="001849DD">
        <w:rPr>
          <w:rFonts w:ascii="Arial" w:hAnsi="Arial" w:cs="Arial"/>
          <w:sz w:val="24"/>
          <w:szCs w:val="24"/>
        </w:rPr>
        <w:t xml:space="preserve"> Portaria GM/MS nº 888</w:t>
      </w:r>
      <w:r w:rsidR="00214FD9">
        <w:rPr>
          <w:rFonts w:ascii="Arial" w:hAnsi="Arial" w:cs="Arial"/>
          <w:sz w:val="24"/>
          <w:szCs w:val="24"/>
        </w:rPr>
        <w:t>/2021 (f</w:t>
      </w:r>
      <w:r w:rsidRPr="001849DD">
        <w:rPr>
          <w:rFonts w:ascii="Arial" w:hAnsi="Arial" w:cs="Arial"/>
          <w:sz w:val="24"/>
          <w:szCs w:val="24"/>
        </w:rPr>
        <w:t xml:space="preserve">ormulário disponível em: </w:t>
      </w:r>
      <w:hyperlink r:id="rId7" w:history="1">
        <w:r w:rsidR="00E60CEA" w:rsidRPr="001849DD">
          <w:rPr>
            <w:rStyle w:val="Hyperlink"/>
            <w:rFonts w:ascii="Arial" w:hAnsi="Arial" w:cs="Arial"/>
            <w:sz w:val="24"/>
            <w:szCs w:val="24"/>
          </w:rPr>
          <w:t>http://www.uberaba.mg.gov.br/facilitatudo/conteudo,99</w:t>
        </w:r>
      </w:hyperlink>
      <w:r w:rsidR="00E60CEA" w:rsidRPr="001849DD">
        <w:rPr>
          <w:rFonts w:ascii="Arial" w:hAnsi="Arial" w:cs="Arial"/>
          <w:sz w:val="24"/>
          <w:szCs w:val="24"/>
        </w:rPr>
        <w:t>)</w:t>
      </w:r>
    </w:p>
    <w:p w14:paraId="3C6FF56E" w14:textId="77777777" w:rsidR="00F92685" w:rsidRPr="001849DD" w:rsidRDefault="00F92685" w:rsidP="00D3064F">
      <w:pPr>
        <w:jc w:val="both"/>
        <w:rPr>
          <w:rFonts w:ascii="Arial" w:hAnsi="Arial" w:cs="Arial"/>
          <w:sz w:val="24"/>
          <w:szCs w:val="24"/>
        </w:rPr>
      </w:pPr>
      <w:r w:rsidRPr="001849DD">
        <w:rPr>
          <w:rFonts w:ascii="Arial" w:hAnsi="Arial" w:cs="Arial"/>
          <w:sz w:val="24"/>
          <w:szCs w:val="24"/>
        </w:rPr>
        <w:t xml:space="preserve">- </w:t>
      </w:r>
      <w:r w:rsidR="00FB2D2A">
        <w:rPr>
          <w:rFonts w:ascii="Arial" w:hAnsi="Arial" w:cs="Arial"/>
          <w:sz w:val="24"/>
          <w:szCs w:val="24"/>
        </w:rPr>
        <w:t>Formulário de c</w:t>
      </w:r>
      <w:r w:rsidRPr="001849DD">
        <w:rPr>
          <w:rFonts w:ascii="Arial" w:hAnsi="Arial" w:cs="Arial"/>
          <w:sz w:val="24"/>
          <w:szCs w:val="24"/>
        </w:rPr>
        <w:t>adastr</w:t>
      </w:r>
      <w:r w:rsidR="000A6361">
        <w:rPr>
          <w:rFonts w:ascii="Arial" w:hAnsi="Arial" w:cs="Arial"/>
          <w:sz w:val="24"/>
          <w:szCs w:val="24"/>
        </w:rPr>
        <w:t>o da SAC/</w:t>
      </w:r>
      <w:r w:rsidRPr="001849DD">
        <w:rPr>
          <w:rFonts w:ascii="Arial" w:hAnsi="Arial" w:cs="Arial"/>
          <w:sz w:val="24"/>
          <w:szCs w:val="24"/>
        </w:rPr>
        <w:t>SAA</w:t>
      </w:r>
      <w:r w:rsidR="00FB2D2A">
        <w:rPr>
          <w:rFonts w:ascii="Arial" w:hAnsi="Arial" w:cs="Arial"/>
          <w:sz w:val="24"/>
          <w:szCs w:val="24"/>
        </w:rPr>
        <w:t xml:space="preserve">, com todos os campos devidamente preenchidos </w:t>
      </w:r>
      <w:r w:rsidRPr="001849DD">
        <w:rPr>
          <w:rFonts w:ascii="Arial" w:hAnsi="Arial" w:cs="Arial"/>
          <w:sz w:val="24"/>
          <w:szCs w:val="24"/>
        </w:rPr>
        <w:t xml:space="preserve">(disponível em: </w:t>
      </w:r>
      <w:hyperlink r:id="rId8" w:history="1">
        <w:r w:rsidR="00E60CEA" w:rsidRPr="001849DD">
          <w:rPr>
            <w:rStyle w:val="Hyperlink"/>
            <w:rFonts w:ascii="Arial" w:hAnsi="Arial" w:cs="Arial"/>
            <w:sz w:val="24"/>
            <w:szCs w:val="24"/>
          </w:rPr>
          <w:t>http://www.uberaba.mg.gov.br/facilitatudo/conteudo,99</w:t>
        </w:r>
      </w:hyperlink>
      <w:r w:rsidR="00E60CEA" w:rsidRPr="001849DD">
        <w:rPr>
          <w:rFonts w:ascii="Arial" w:hAnsi="Arial" w:cs="Arial"/>
          <w:sz w:val="24"/>
          <w:szCs w:val="24"/>
        </w:rPr>
        <w:t>)</w:t>
      </w:r>
    </w:p>
    <w:p w14:paraId="2E2749FD" w14:textId="77777777" w:rsidR="00214FD9" w:rsidRDefault="00BA3FF8" w:rsidP="00D3064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17FEE">
        <w:rPr>
          <w:rFonts w:ascii="Arial" w:hAnsi="Arial" w:cs="Arial"/>
          <w:sz w:val="24"/>
          <w:szCs w:val="24"/>
        </w:rPr>
        <w:t>Termo de compromisso devidamente preenchido</w:t>
      </w:r>
      <w:r w:rsidR="000A6361">
        <w:rPr>
          <w:rFonts w:ascii="Arial" w:hAnsi="Arial" w:cs="Arial"/>
          <w:sz w:val="24"/>
          <w:szCs w:val="24"/>
        </w:rPr>
        <w:t xml:space="preserve">, disponível em: </w:t>
      </w:r>
      <w:hyperlink r:id="rId9" w:history="1">
        <w:r w:rsidR="000A6361" w:rsidRPr="001849DD">
          <w:rPr>
            <w:rStyle w:val="Hyperlink"/>
            <w:rFonts w:ascii="Arial" w:hAnsi="Arial" w:cs="Arial"/>
            <w:sz w:val="24"/>
            <w:szCs w:val="24"/>
          </w:rPr>
          <w:t>http://www.uberaba.mg.gov.br/facilitatudo/conteudo,99</w:t>
        </w:r>
      </w:hyperlink>
    </w:p>
    <w:p w14:paraId="344E3E43" w14:textId="77777777" w:rsidR="00D83F39" w:rsidRPr="001849DD" w:rsidRDefault="00D83F39" w:rsidP="00D3064F">
      <w:pPr>
        <w:jc w:val="both"/>
        <w:rPr>
          <w:rFonts w:ascii="Arial" w:hAnsi="Arial" w:cs="Arial"/>
          <w:sz w:val="24"/>
          <w:szCs w:val="24"/>
        </w:rPr>
      </w:pPr>
    </w:p>
    <w:p w14:paraId="38B75187" w14:textId="77777777" w:rsidR="00A70CCC" w:rsidRPr="00D83F39" w:rsidRDefault="00A44B85" w:rsidP="00D3064F">
      <w:pPr>
        <w:jc w:val="both"/>
        <w:rPr>
          <w:rFonts w:ascii="Arial" w:hAnsi="Arial" w:cs="Arial"/>
          <w:b/>
          <w:sz w:val="20"/>
          <w:szCs w:val="20"/>
        </w:rPr>
      </w:pPr>
      <w:r w:rsidRPr="00D83F39">
        <w:rPr>
          <w:rFonts w:ascii="Arial" w:hAnsi="Arial" w:cs="Arial"/>
          <w:b/>
          <w:sz w:val="20"/>
          <w:szCs w:val="20"/>
          <w:u w:val="single"/>
        </w:rPr>
        <w:t>Observação</w:t>
      </w:r>
      <w:r w:rsidRPr="00D83F39">
        <w:rPr>
          <w:rFonts w:ascii="Arial" w:hAnsi="Arial" w:cs="Arial"/>
          <w:b/>
          <w:sz w:val="20"/>
          <w:szCs w:val="20"/>
        </w:rPr>
        <w:t xml:space="preserve">: </w:t>
      </w:r>
    </w:p>
    <w:p w14:paraId="6BBF82EE" w14:textId="7B5D6D72" w:rsidR="00A44B85" w:rsidRPr="00254244" w:rsidRDefault="00A70CCC" w:rsidP="00D3064F">
      <w:pPr>
        <w:jc w:val="both"/>
        <w:rPr>
          <w:rFonts w:ascii="Arial" w:hAnsi="Arial" w:cs="Arial"/>
          <w:sz w:val="18"/>
          <w:szCs w:val="18"/>
        </w:rPr>
      </w:pPr>
      <w:r w:rsidRPr="00254244">
        <w:rPr>
          <w:rFonts w:ascii="Arial" w:hAnsi="Arial" w:cs="Arial"/>
          <w:sz w:val="18"/>
          <w:szCs w:val="18"/>
        </w:rPr>
        <w:t xml:space="preserve">- </w:t>
      </w:r>
      <w:r w:rsidR="00A44B85" w:rsidRPr="00254244">
        <w:rPr>
          <w:rFonts w:ascii="Arial" w:hAnsi="Arial" w:cs="Arial"/>
          <w:sz w:val="18"/>
          <w:szCs w:val="18"/>
        </w:rPr>
        <w:t>Para requerer a autorização para início da operação</w:t>
      </w:r>
      <w:r w:rsidR="00D3064F" w:rsidRPr="00254244">
        <w:rPr>
          <w:rFonts w:ascii="Arial" w:hAnsi="Arial" w:cs="Arial"/>
          <w:sz w:val="18"/>
          <w:szCs w:val="18"/>
        </w:rPr>
        <w:t xml:space="preserve">, os documentos </w:t>
      </w:r>
      <w:r w:rsidR="00A44B85" w:rsidRPr="00254244">
        <w:rPr>
          <w:rFonts w:ascii="Arial" w:hAnsi="Arial" w:cs="Arial"/>
          <w:sz w:val="18"/>
          <w:szCs w:val="18"/>
        </w:rPr>
        <w:t>acima elencado</w:t>
      </w:r>
      <w:r w:rsidR="00547DB7" w:rsidRPr="00254244">
        <w:rPr>
          <w:rFonts w:ascii="Arial" w:hAnsi="Arial" w:cs="Arial"/>
          <w:sz w:val="18"/>
          <w:szCs w:val="18"/>
        </w:rPr>
        <w:t>s deverão ser</w:t>
      </w:r>
      <w:r w:rsidRPr="00254244">
        <w:rPr>
          <w:rFonts w:ascii="Arial" w:hAnsi="Arial" w:cs="Arial"/>
          <w:sz w:val="18"/>
          <w:szCs w:val="18"/>
        </w:rPr>
        <w:t xml:space="preserve"> </w:t>
      </w:r>
      <w:r w:rsidRPr="00254244">
        <w:rPr>
          <w:rFonts w:ascii="Arial" w:hAnsi="Arial" w:cs="Arial"/>
          <w:b/>
          <w:sz w:val="18"/>
          <w:szCs w:val="18"/>
        </w:rPr>
        <w:t>integralmente</w:t>
      </w:r>
      <w:r w:rsidR="00547DB7" w:rsidRPr="00254244">
        <w:rPr>
          <w:rFonts w:ascii="Arial" w:hAnsi="Arial" w:cs="Arial"/>
          <w:sz w:val="18"/>
          <w:szCs w:val="18"/>
        </w:rPr>
        <w:t xml:space="preserve"> </w:t>
      </w:r>
      <w:r w:rsidRPr="00254244">
        <w:rPr>
          <w:rFonts w:ascii="Arial" w:hAnsi="Arial" w:cs="Arial"/>
          <w:sz w:val="18"/>
          <w:szCs w:val="18"/>
        </w:rPr>
        <w:t xml:space="preserve">apresentados e </w:t>
      </w:r>
      <w:r w:rsidR="00547DB7" w:rsidRPr="00254244">
        <w:rPr>
          <w:rFonts w:ascii="Arial" w:hAnsi="Arial" w:cs="Arial"/>
          <w:sz w:val="18"/>
          <w:szCs w:val="18"/>
        </w:rPr>
        <w:t>protocolados</w:t>
      </w:r>
      <w:r w:rsidR="00D3064F" w:rsidRPr="00254244">
        <w:rPr>
          <w:rFonts w:ascii="Arial" w:hAnsi="Arial" w:cs="Arial"/>
          <w:sz w:val="18"/>
          <w:szCs w:val="18"/>
        </w:rPr>
        <w:t xml:space="preserve"> na </w:t>
      </w:r>
      <w:r w:rsidR="00D3064F" w:rsidRPr="00254244">
        <w:rPr>
          <w:rFonts w:ascii="Arial" w:hAnsi="Arial" w:cs="Arial"/>
          <w:b/>
          <w:sz w:val="18"/>
          <w:szCs w:val="18"/>
        </w:rPr>
        <w:t>Seção de Vigilância Ambiental em Saúde</w:t>
      </w:r>
      <w:r w:rsidR="00D3064F" w:rsidRPr="00254244">
        <w:rPr>
          <w:rFonts w:ascii="Arial" w:hAnsi="Arial" w:cs="Arial"/>
          <w:sz w:val="18"/>
          <w:szCs w:val="18"/>
        </w:rPr>
        <w:t xml:space="preserve">. </w:t>
      </w:r>
    </w:p>
    <w:p w14:paraId="2D0ECAF7" w14:textId="65592B75" w:rsidR="004E7F5D" w:rsidRPr="00254244" w:rsidRDefault="000A6361" w:rsidP="00D3064F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A</w:t>
      </w:r>
      <w:r w:rsidR="004E7F5D" w:rsidRPr="00254244">
        <w:rPr>
          <w:rFonts w:ascii="Arial" w:hAnsi="Arial" w:cs="Arial"/>
          <w:sz w:val="18"/>
          <w:szCs w:val="18"/>
        </w:rPr>
        <w:t xml:space="preserve"> ausência de docum</w:t>
      </w:r>
      <w:r w:rsidR="00EF3BF1" w:rsidRPr="00254244">
        <w:rPr>
          <w:rFonts w:ascii="Arial" w:hAnsi="Arial" w:cs="Arial"/>
          <w:sz w:val="18"/>
          <w:szCs w:val="18"/>
        </w:rPr>
        <w:t>entação</w:t>
      </w:r>
      <w:r w:rsidR="004E7F5D" w:rsidRPr="00254244">
        <w:rPr>
          <w:rFonts w:ascii="Arial" w:hAnsi="Arial" w:cs="Arial"/>
          <w:sz w:val="18"/>
          <w:szCs w:val="18"/>
        </w:rPr>
        <w:t>, informações incompletas ou qualquer outra situação que não atenda os quesitos acima, impedirão que esta equipe delibere acerca o pedido de autorização. Portanto, ao</w:t>
      </w:r>
      <w:r>
        <w:rPr>
          <w:rFonts w:ascii="Arial" w:hAnsi="Arial" w:cs="Arial"/>
          <w:sz w:val="18"/>
          <w:szCs w:val="18"/>
        </w:rPr>
        <w:t xml:space="preserve"> (s)</w:t>
      </w:r>
      <w:r w:rsidR="004E7F5D" w:rsidRPr="00254244">
        <w:rPr>
          <w:rFonts w:ascii="Arial" w:hAnsi="Arial" w:cs="Arial"/>
          <w:sz w:val="18"/>
          <w:szCs w:val="18"/>
        </w:rPr>
        <w:t xml:space="preserve"> responsável</w:t>
      </w:r>
      <w:r>
        <w:rPr>
          <w:rFonts w:ascii="Arial" w:hAnsi="Arial" w:cs="Arial"/>
          <w:sz w:val="18"/>
          <w:szCs w:val="18"/>
        </w:rPr>
        <w:t xml:space="preserve"> (is)</w:t>
      </w:r>
      <w:r w:rsidR="004E7F5D" w:rsidRPr="00254244">
        <w:rPr>
          <w:rFonts w:ascii="Arial" w:hAnsi="Arial" w:cs="Arial"/>
          <w:sz w:val="18"/>
          <w:szCs w:val="18"/>
        </w:rPr>
        <w:t xml:space="preserve"> </w:t>
      </w:r>
      <w:r w:rsidR="00E55ED3" w:rsidRPr="00254244">
        <w:rPr>
          <w:rFonts w:ascii="Arial" w:hAnsi="Arial" w:cs="Arial"/>
          <w:sz w:val="18"/>
          <w:szCs w:val="18"/>
        </w:rPr>
        <w:t>será</w:t>
      </w:r>
      <w:r w:rsidR="00E55ED3">
        <w:rPr>
          <w:rFonts w:ascii="Arial" w:hAnsi="Arial" w:cs="Arial"/>
          <w:sz w:val="18"/>
          <w:szCs w:val="18"/>
        </w:rPr>
        <w:t xml:space="preserve"> </w:t>
      </w:r>
      <w:r w:rsidR="00E55ED3" w:rsidRPr="00254244">
        <w:rPr>
          <w:rFonts w:ascii="Arial" w:hAnsi="Arial" w:cs="Arial"/>
          <w:sz w:val="18"/>
          <w:szCs w:val="18"/>
        </w:rPr>
        <w:t>enviado</w:t>
      </w:r>
      <w:r w:rsidR="004E7F5D" w:rsidRPr="00254244">
        <w:rPr>
          <w:rFonts w:ascii="Arial" w:hAnsi="Arial" w:cs="Arial"/>
          <w:sz w:val="18"/>
          <w:szCs w:val="18"/>
        </w:rPr>
        <w:t xml:space="preserve"> uma </w:t>
      </w:r>
      <w:r w:rsidR="00E55ED3">
        <w:rPr>
          <w:rFonts w:ascii="Arial" w:hAnsi="Arial" w:cs="Arial"/>
          <w:sz w:val="18"/>
          <w:szCs w:val="18"/>
        </w:rPr>
        <w:t>NOTIFICAÇÃO</w:t>
      </w:r>
      <w:r w:rsidR="004E7F5D" w:rsidRPr="00254244">
        <w:rPr>
          <w:rFonts w:ascii="Arial" w:hAnsi="Arial" w:cs="Arial"/>
          <w:sz w:val="18"/>
          <w:szCs w:val="18"/>
        </w:rPr>
        <w:t xml:space="preserve">, dando um prazo de 7 (sete) dias para </w:t>
      </w:r>
      <w:r w:rsidR="003F4283" w:rsidRPr="00254244">
        <w:rPr>
          <w:rFonts w:ascii="Arial" w:hAnsi="Arial" w:cs="Arial"/>
          <w:sz w:val="18"/>
          <w:szCs w:val="18"/>
        </w:rPr>
        <w:t>regularização, sob pena de arquivamento do pedido e demais sanções pertinentes.</w:t>
      </w:r>
    </w:p>
    <w:sectPr w:rsidR="004E7F5D" w:rsidRPr="00254244" w:rsidSect="001849DD">
      <w:headerReference w:type="default" r:id="rId10"/>
      <w:footerReference w:type="default" r:id="rId11"/>
      <w:pgSz w:w="11906" w:h="16838"/>
      <w:pgMar w:top="1417" w:right="1133" w:bottom="1417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9B52E" w14:textId="77777777" w:rsidR="00356743" w:rsidRDefault="00356743" w:rsidP="00A72679">
      <w:pPr>
        <w:spacing w:after="0" w:line="240" w:lineRule="auto"/>
      </w:pPr>
      <w:r>
        <w:separator/>
      </w:r>
    </w:p>
  </w:endnote>
  <w:endnote w:type="continuationSeparator" w:id="0">
    <w:p w14:paraId="3F53D7A6" w14:textId="77777777" w:rsidR="00356743" w:rsidRDefault="00356743" w:rsidP="00A72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DDB2" w14:textId="77777777" w:rsidR="00706919" w:rsidRPr="00706919" w:rsidRDefault="00706919" w:rsidP="00706919">
    <w:pPr>
      <w:pStyle w:val="Rodap"/>
      <w:jc w:val="center"/>
      <w:rPr>
        <w:b/>
      </w:rPr>
    </w:pPr>
    <w:r w:rsidRPr="00706919">
      <w:rPr>
        <w:b/>
      </w:rPr>
      <w:t>Seção de Vigilância Ambiental em Saúde</w:t>
    </w:r>
  </w:p>
  <w:p w14:paraId="48AABC9F" w14:textId="77777777" w:rsidR="00706919" w:rsidRDefault="00706919" w:rsidP="00706919">
    <w:pPr>
      <w:pStyle w:val="Rodap"/>
      <w:jc w:val="center"/>
    </w:pPr>
    <w:r>
      <w:t>Tel.: 34-33136105</w:t>
    </w:r>
  </w:p>
  <w:p w14:paraId="5912FA20" w14:textId="77777777" w:rsidR="00706919" w:rsidRDefault="00706919" w:rsidP="00706919">
    <w:pPr>
      <w:pStyle w:val="Rodap"/>
      <w:jc w:val="center"/>
    </w:pPr>
    <w:r>
      <w:t>Ambiental.saudeuberaba@gmail.com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3C8B9" w14:textId="77777777" w:rsidR="00356743" w:rsidRDefault="00356743" w:rsidP="00A72679">
      <w:pPr>
        <w:spacing w:after="0" w:line="240" w:lineRule="auto"/>
      </w:pPr>
      <w:r>
        <w:separator/>
      </w:r>
    </w:p>
  </w:footnote>
  <w:footnote w:type="continuationSeparator" w:id="0">
    <w:p w14:paraId="7C27800A" w14:textId="77777777" w:rsidR="00356743" w:rsidRDefault="00356743" w:rsidP="00A72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03175" w14:textId="70E345F8" w:rsidR="00A72679" w:rsidRDefault="005D7E32">
    <w:pPr>
      <w:pStyle w:val="Cabealho"/>
    </w:pPr>
    <w:r>
      <w:rPr>
        <w:noProof/>
        <w:lang w:eastAsia="pt-BR"/>
      </w:rPr>
      <w:drawing>
        <wp:anchor distT="0" distB="9525" distL="114300" distR="114300" simplePos="0" relativeHeight="251659264" behindDoc="1" locked="0" layoutInCell="1" allowOverlap="1" wp14:anchorId="6F909D06" wp14:editId="70335DE3">
          <wp:simplePos x="0" y="0"/>
          <wp:positionH relativeFrom="column">
            <wp:posOffset>4689475</wp:posOffset>
          </wp:positionH>
          <wp:positionV relativeFrom="paragraph">
            <wp:posOffset>129540</wp:posOffset>
          </wp:positionV>
          <wp:extent cx="1064260" cy="511175"/>
          <wp:effectExtent l="19050" t="0" r="2540" b="0"/>
          <wp:wrapTight wrapText="bothSides">
            <wp:wrapPolygon edited="0">
              <wp:start x="-387" y="0"/>
              <wp:lineTo x="-387" y="20929"/>
              <wp:lineTo x="21652" y="20929"/>
              <wp:lineTo x="21652" y="0"/>
              <wp:lineTo x="-387" y="0"/>
            </wp:wrapPolygon>
          </wp:wrapTight>
          <wp:docPr id="1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64260" cy="511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82673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47FBB6E" wp14:editId="28AC3112">
              <wp:simplePos x="0" y="0"/>
              <wp:positionH relativeFrom="column">
                <wp:posOffset>1500505</wp:posOffset>
              </wp:positionH>
              <wp:positionV relativeFrom="paragraph">
                <wp:posOffset>166370</wp:posOffset>
              </wp:positionV>
              <wp:extent cx="2749550" cy="451485"/>
              <wp:effectExtent l="0" t="1905" r="3810" b="3810"/>
              <wp:wrapSquare wrapText="bothSides"/>
              <wp:docPr id="842603605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9550" cy="4514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465703" w14:textId="77777777" w:rsidR="00A72679" w:rsidRDefault="00A72679" w:rsidP="00A72679">
                          <w:pPr>
                            <w:pStyle w:val="Contedodoquadro"/>
                            <w:jc w:val="center"/>
                            <w:rPr>
                              <w:b/>
                              <w:bCs/>
                              <w:smallCaps/>
                              <w:sz w:val="24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auto"/>
                              <w:sz w:val="24"/>
                            </w:rPr>
                            <w:t>Prefeitura Municipal de Uberaba</w:t>
                          </w:r>
                        </w:p>
                        <w:p w14:paraId="0EB3DCE1" w14:textId="708EB98B" w:rsidR="00A72679" w:rsidRPr="005D7E32" w:rsidRDefault="00A72679" w:rsidP="005D7E32">
                          <w:pPr>
                            <w:pStyle w:val="Contedodoquadro"/>
                            <w:jc w:val="center"/>
                            <w:rPr>
                              <w:b/>
                              <w:bCs/>
                              <w:smallCaps/>
                              <w:color w:val="auto"/>
                              <w:sz w:val="24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auto"/>
                              <w:sz w:val="24"/>
                            </w:rPr>
                            <w:t>Secretaria Municipal de Saúde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7FBB6E" id="shape_0" o:spid="_x0000_s1026" style="position:absolute;margin-left:118.15pt;margin-top:13.1pt;width:216.5pt;height:3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" stroked="f" strokecolor="#3465a4">
              <v:stroke joinstyle="round"/>
              <v:textbox>
                <w:txbxContent>
                  <w:p w14:paraId="13465703" w14:textId="77777777" w:rsidR="00A72679" w:rsidRDefault="00A72679" w:rsidP="00A72679">
                    <w:pPr>
                      <w:pStyle w:val="Contedodoquadro"/>
                      <w:jc w:val="center"/>
                      <w:rPr>
                        <w:b/>
                        <w:bCs/>
                        <w:smallCaps/>
                        <w:sz w:val="24"/>
                      </w:rPr>
                    </w:pPr>
                    <w:r>
                      <w:rPr>
                        <w:b/>
                        <w:bCs/>
                        <w:smallCaps/>
                        <w:color w:val="auto"/>
                        <w:sz w:val="24"/>
                      </w:rPr>
                      <w:t>Prefeitura Municipal de Uberaba</w:t>
                    </w:r>
                  </w:p>
                  <w:p w14:paraId="0EB3DCE1" w14:textId="708EB98B" w:rsidR="00A72679" w:rsidRPr="005D7E32" w:rsidRDefault="00A72679" w:rsidP="005D7E32">
                    <w:pPr>
                      <w:pStyle w:val="Contedodoquadro"/>
                      <w:jc w:val="center"/>
                      <w:rPr>
                        <w:b/>
                        <w:bCs/>
                        <w:smallCaps/>
                        <w:color w:val="auto"/>
                        <w:sz w:val="24"/>
                      </w:rPr>
                    </w:pPr>
                    <w:r>
                      <w:rPr>
                        <w:b/>
                        <w:bCs/>
                        <w:smallCaps/>
                        <w:color w:val="auto"/>
                        <w:sz w:val="24"/>
                      </w:rPr>
                      <w:t>Secretaria Municipal de Saúde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inline distT="0" distB="0" distL="0" distR="0" wp14:anchorId="2DA12779" wp14:editId="6F133203">
          <wp:extent cx="876300" cy="638175"/>
          <wp:effectExtent l="0" t="0" r="0" b="0"/>
          <wp:docPr id="16620688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685"/>
    <w:rsid w:val="000A6361"/>
    <w:rsid w:val="00116D04"/>
    <w:rsid w:val="0013216D"/>
    <w:rsid w:val="00135213"/>
    <w:rsid w:val="001849DD"/>
    <w:rsid w:val="00214FD9"/>
    <w:rsid w:val="00254244"/>
    <w:rsid w:val="0028522C"/>
    <w:rsid w:val="002A52F3"/>
    <w:rsid w:val="00356743"/>
    <w:rsid w:val="003F4283"/>
    <w:rsid w:val="00484550"/>
    <w:rsid w:val="004E7F5D"/>
    <w:rsid w:val="00532737"/>
    <w:rsid w:val="00547DB7"/>
    <w:rsid w:val="00560486"/>
    <w:rsid w:val="005D7E32"/>
    <w:rsid w:val="00674827"/>
    <w:rsid w:val="006C2F85"/>
    <w:rsid w:val="006F1509"/>
    <w:rsid w:val="00706919"/>
    <w:rsid w:val="008B154E"/>
    <w:rsid w:val="00933F42"/>
    <w:rsid w:val="00982673"/>
    <w:rsid w:val="00985B9D"/>
    <w:rsid w:val="009C57F7"/>
    <w:rsid w:val="00A44B85"/>
    <w:rsid w:val="00A70CCC"/>
    <w:rsid w:val="00A72679"/>
    <w:rsid w:val="00AE3458"/>
    <w:rsid w:val="00B529E2"/>
    <w:rsid w:val="00BA3FF8"/>
    <w:rsid w:val="00D17FEE"/>
    <w:rsid w:val="00D3064F"/>
    <w:rsid w:val="00D76603"/>
    <w:rsid w:val="00D83F39"/>
    <w:rsid w:val="00D85804"/>
    <w:rsid w:val="00DA6CC9"/>
    <w:rsid w:val="00E176FC"/>
    <w:rsid w:val="00E55ED3"/>
    <w:rsid w:val="00E60CEA"/>
    <w:rsid w:val="00EF3BF1"/>
    <w:rsid w:val="00F1397B"/>
    <w:rsid w:val="00F47909"/>
    <w:rsid w:val="00F92685"/>
    <w:rsid w:val="00FB2D2A"/>
    <w:rsid w:val="00FB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50398A"/>
  <w15:docId w15:val="{D80495FF-16CD-4AAD-AAE6-54EB5FFD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60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60CEA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726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2679"/>
  </w:style>
  <w:style w:type="paragraph" w:styleId="Rodap">
    <w:name w:val="footer"/>
    <w:basedOn w:val="Normal"/>
    <w:link w:val="RodapChar"/>
    <w:uiPriority w:val="99"/>
    <w:unhideWhenUsed/>
    <w:rsid w:val="00A726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72679"/>
  </w:style>
  <w:style w:type="paragraph" w:customStyle="1" w:styleId="Contedodoquadro">
    <w:name w:val="Conteúdo do quadro"/>
    <w:basedOn w:val="Normal"/>
    <w:qFormat/>
    <w:rsid w:val="00A7267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eraba.mg.gov.br/facilitatudo/conteudo,9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uberaba.mg.gov.br/facilitatudo/conteudo,9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beraba.mg.gov.br/facilitatudo/conteudo,99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uberaba.mg.gov.br/facilitatudo/conteudo,99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pmu</dc:creator>
  <cp:lastModifiedBy>pmu</cp:lastModifiedBy>
  <cp:revision>2</cp:revision>
  <cp:lastPrinted>2022-09-16T18:13:00Z</cp:lastPrinted>
  <dcterms:created xsi:type="dcterms:W3CDTF">2026-04-08T15:27:00Z</dcterms:created>
  <dcterms:modified xsi:type="dcterms:W3CDTF">2026-04-08T15:27:00Z</dcterms:modified>
</cp:coreProperties>
</file>