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1A832D" w14:textId="77777777" w:rsidR="00BB4FD0" w:rsidRPr="00357E5F" w:rsidRDefault="00BB4FD0" w:rsidP="00897DB4">
      <w:pPr>
        <w:pStyle w:val="Corpodetexto"/>
        <w:jc w:val="both"/>
        <w:rPr>
          <w:rFonts w:ascii="Times New Roman" w:hAnsi="Times New Roman" w:cs="Times New Roman"/>
        </w:rPr>
      </w:pPr>
    </w:p>
    <w:p w14:paraId="2F273B67" w14:textId="0428AFEE" w:rsidR="00BB4FD0" w:rsidRPr="00357E5F" w:rsidRDefault="00000000" w:rsidP="00897DB4">
      <w:pPr>
        <w:pStyle w:val="Corpodetexto"/>
        <w:ind w:left="12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  <w:pict w14:anchorId="60AA6670">
          <v:group id="docshapegroup2" o:spid="_x0000_s2050" style="width:445.2pt;height:1.45pt;mso-position-horizontal-relative:char;mso-position-vertical-relative:line" coordsize="8904,29">
            <v:rect id="docshape3" o:spid="_x0000_s2051" style="position:absolute;width:8904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" fillcolor="black" stroked="f"/>
            <w10:anchorlock/>
          </v:group>
        </w:pict>
      </w:r>
    </w:p>
    <w:p w14:paraId="251475BE" w14:textId="2627F87E" w:rsidR="00BB4FD0" w:rsidRPr="00357E5F" w:rsidRDefault="00BB4FD0" w:rsidP="00897DB4">
      <w:pPr>
        <w:ind w:left="3399" w:right="1061" w:hanging="212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57E5F">
        <w:rPr>
          <w:rFonts w:ascii="Times New Roman" w:hAnsi="Times New Roman" w:cs="Times New Roman"/>
          <w:b/>
          <w:sz w:val="24"/>
          <w:szCs w:val="24"/>
        </w:rPr>
        <w:t>Resolução</w:t>
      </w:r>
      <w:r w:rsidRPr="00357E5F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b/>
          <w:sz w:val="24"/>
          <w:szCs w:val="24"/>
        </w:rPr>
        <w:t>do</w:t>
      </w:r>
      <w:r w:rsidRPr="00357E5F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b/>
          <w:sz w:val="24"/>
          <w:szCs w:val="24"/>
        </w:rPr>
        <w:t>Conselho</w:t>
      </w:r>
      <w:r w:rsidRPr="00357E5F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b/>
          <w:sz w:val="24"/>
          <w:szCs w:val="24"/>
        </w:rPr>
        <w:t>Municipal</w:t>
      </w:r>
      <w:r w:rsidRPr="00357E5F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b/>
          <w:sz w:val="24"/>
          <w:szCs w:val="24"/>
        </w:rPr>
        <w:t>de</w:t>
      </w:r>
      <w:r w:rsidRPr="00357E5F">
        <w:rPr>
          <w:rFonts w:ascii="Times New Roman" w:hAnsi="Times New Roman" w:cs="Times New Roman"/>
          <w:b/>
          <w:spacing w:val="-6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b/>
          <w:sz w:val="24"/>
          <w:szCs w:val="24"/>
        </w:rPr>
        <w:t>Saúde</w:t>
      </w:r>
      <w:r w:rsidRPr="00357E5F"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b/>
          <w:sz w:val="24"/>
          <w:szCs w:val="24"/>
        </w:rPr>
        <w:t>-</w:t>
      </w:r>
      <w:r w:rsidRPr="00357E5F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b/>
          <w:sz w:val="24"/>
          <w:szCs w:val="24"/>
        </w:rPr>
        <w:t>número</w:t>
      </w:r>
      <w:r w:rsidRPr="00357E5F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="005E30B7" w:rsidRPr="00357E5F">
        <w:rPr>
          <w:rFonts w:ascii="Times New Roman" w:hAnsi="Times New Roman" w:cs="Times New Roman"/>
          <w:b/>
          <w:sz w:val="24"/>
          <w:szCs w:val="24"/>
        </w:rPr>
        <w:t>7</w:t>
      </w:r>
      <w:r w:rsidR="00357E5F" w:rsidRPr="00357E5F">
        <w:rPr>
          <w:rFonts w:ascii="Times New Roman" w:hAnsi="Times New Roman" w:cs="Times New Roman"/>
          <w:b/>
          <w:sz w:val="24"/>
          <w:szCs w:val="24"/>
        </w:rPr>
        <w:t>4</w:t>
      </w:r>
    </w:p>
    <w:p w14:paraId="1CF5B897" w14:textId="39DA3DD3" w:rsidR="00BB4FD0" w:rsidRPr="00357E5F" w:rsidRDefault="00357E5F" w:rsidP="00897DB4">
      <w:pPr>
        <w:ind w:left="3399" w:right="1061" w:hanging="212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57E5F">
        <w:rPr>
          <w:rFonts w:ascii="Times New Roman" w:hAnsi="Times New Roman" w:cs="Times New Roman"/>
          <w:b/>
          <w:sz w:val="24"/>
          <w:szCs w:val="24"/>
        </w:rPr>
        <w:t>13</w:t>
      </w:r>
      <w:r w:rsidR="00BB4FD0" w:rsidRPr="00357E5F">
        <w:rPr>
          <w:rFonts w:ascii="Times New Roman" w:hAnsi="Times New Roman" w:cs="Times New Roman"/>
          <w:b/>
          <w:sz w:val="24"/>
          <w:szCs w:val="24"/>
        </w:rPr>
        <w:t xml:space="preserve"> de </w:t>
      </w:r>
      <w:r w:rsidRPr="00357E5F">
        <w:rPr>
          <w:rFonts w:ascii="Times New Roman" w:hAnsi="Times New Roman" w:cs="Times New Roman"/>
          <w:b/>
          <w:sz w:val="24"/>
          <w:szCs w:val="24"/>
        </w:rPr>
        <w:t>Dezembro</w:t>
      </w:r>
      <w:r w:rsidR="00BB4FD0" w:rsidRPr="00357E5F">
        <w:rPr>
          <w:rFonts w:ascii="Times New Roman" w:hAnsi="Times New Roman" w:cs="Times New Roman"/>
          <w:b/>
          <w:sz w:val="24"/>
          <w:szCs w:val="24"/>
        </w:rPr>
        <w:t xml:space="preserve"> de </w:t>
      </w:r>
      <w:r w:rsidR="00182496" w:rsidRPr="00357E5F">
        <w:rPr>
          <w:rFonts w:ascii="Times New Roman" w:hAnsi="Times New Roman" w:cs="Times New Roman"/>
          <w:b/>
          <w:sz w:val="24"/>
          <w:szCs w:val="24"/>
        </w:rPr>
        <w:t>2023</w:t>
      </w:r>
    </w:p>
    <w:p w14:paraId="19B74609" w14:textId="77777777" w:rsidR="00BB4FD0" w:rsidRPr="00357E5F" w:rsidRDefault="00BB4FD0" w:rsidP="00897DB4">
      <w:pPr>
        <w:pStyle w:val="Corpodetexto"/>
        <w:jc w:val="both"/>
        <w:rPr>
          <w:rFonts w:ascii="Times New Roman" w:hAnsi="Times New Roman" w:cs="Times New Roman"/>
          <w:b/>
        </w:rPr>
      </w:pPr>
    </w:p>
    <w:p w14:paraId="36DD96B3" w14:textId="5FDDE9D0" w:rsidR="00520D7D" w:rsidRPr="00357E5F" w:rsidRDefault="00520D7D" w:rsidP="00897DB4">
      <w:pPr>
        <w:pStyle w:val="Corpodetexto"/>
        <w:ind w:right="144"/>
        <w:jc w:val="both"/>
        <w:rPr>
          <w:rFonts w:ascii="Times New Roman" w:hAnsi="Times New Roman" w:cs="Times New Roman"/>
        </w:rPr>
      </w:pPr>
      <w:r w:rsidRPr="00357E5F">
        <w:rPr>
          <w:rFonts w:ascii="Times New Roman" w:hAnsi="Times New Roman" w:cs="Times New Roman"/>
        </w:rPr>
        <w:t>O Conselho Municipal de Saúde de Uberaba – Estado de Minas Gerais, usando das atribuições que lhe confere o Art. 198 Inciso III da Constituição Federal, da  1</w:t>
      </w:r>
      <w:r w:rsidR="00357E5F" w:rsidRPr="00357E5F">
        <w:rPr>
          <w:rFonts w:ascii="Times New Roman" w:hAnsi="Times New Roman" w:cs="Times New Roman"/>
        </w:rPr>
        <w:t>6</w:t>
      </w:r>
      <w:r w:rsidRPr="00357E5F">
        <w:rPr>
          <w:rFonts w:ascii="Times New Roman" w:hAnsi="Times New Roman" w:cs="Times New Roman"/>
        </w:rPr>
        <w:t xml:space="preserve">ª Reunião </w:t>
      </w:r>
      <w:r w:rsidR="00357E5F" w:rsidRPr="00357E5F">
        <w:rPr>
          <w:rFonts w:ascii="Times New Roman" w:hAnsi="Times New Roman" w:cs="Times New Roman"/>
        </w:rPr>
        <w:t xml:space="preserve">Ordinária </w:t>
      </w:r>
      <w:r w:rsidR="005E4217" w:rsidRPr="00357E5F">
        <w:rPr>
          <w:rFonts w:ascii="Times New Roman" w:hAnsi="Times New Roman" w:cs="Times New Roman"/>
        </w:rPr>
        <w:t xml:space="preserve">do Conselho Municipal de Saúde de </w:t>
      </w:r>
      <w:r w:rsidR="00357E5F">
        <w:rPr>
          <w:rFonts w:ascii="Times New Roman" w:hAnsi="Times New Roman" w:cs="Times New Roman"/>
        </w:rPr>
        <w:t>dezembro</w:t>
      </w:r>
      <w:r w:rsidR="005E4217" w:rsidRPr="00357E5F">
        <w:rPr>
          <w:rFonts w:ascii="Times New Roman" w:hAnsi="Times New Roman" w:cs="Times New Roman"/>
        </w:rPr>
        <w:t xml:space="preserve"> de 2023</w:t>
      </w:r>
      <w:r w:rsidRPr="00357E5F">
        <w:rPr>
          <w:rFonts w:ascii="Times New Roman" w:hAnsi="Times New Roman" w:cs="Times New Roman"/>
        </w:rPr>
        <w:t>:</w:t>
      </w:r>
    </w:p>
    <w:p w14:paraId="6DEB1941" w14:textId="77777777" w:rsidR="00520D7D" w:rsidRPr="00357E5F" w:rsidRDefault="00520D7D" w:rsidP="00897DB4">
      <w:pPr>
        <w:pStyle w:val="Corpodetexto"/>
        <w:jc w:val="both"/>
        <w:rPr>
          <w:rFonts w:ascii="Times New Roman" w:hAnsi="Times New Roman" w:cs="Times New Roman"/>
          <w:lang w:val="pt-BR"/>
        </w:rPr>
      </w:pPr>
    </w:p>
    <w:p w14:paraId="6F34D6B6" w14:textId="77777777" w:rsidR="00520D7D" w:rsidRPr="00357E5F" w:rsidRDefault="00520D7D" w:rsidP="00897DB4">
      <w:pPr>
        <w:pStyle w:val="Corpodetexto"/>
        <w:ind w:right="154"/>
        <w:jc w:val="both"/>
        <w:rPr>
          <w:rFonts w:ascii="Times New Roman" w:hAnsi="Times New Roman" w:cs="Times New Roman"/>
        </w:rPr>
      </w:pPr>
      <w:r w:rsidRPr="00357E5F">
        <w:rPr>
          <w:rFonts w:ascii="Times New Roman" w:hAnsi="Times New Roman" w:cs="Times New Roman"/>
          <w:b/>
          <w:bCs/>
        </w:rPr>
        <w:t>CONSIDERANDO</w:t>
      </w:r>
      <w:r w:rsidRPr="00357E5F">
        <w:rPr>
          <w:rFonts w:ascii="Times New Roman" w:hAnsi="Times New Roman" w:cs="Times New Roman"/>
          <w:spacing w:val="-2"/>
        </w:rPr>
        <w:t xml:space="preserve"> </w:t>
      </w:r>
      <w:r w:rsidRPr="00357E5F">
        <w:rPr>
          <w:rFonts w:ascii="Times New Roman" w:hAnsi="Times New Roman" w:cs="Times New Roman"/>
        </w:rPr>
        <w:t>a</w:t>
      </w:r>
      <w:r w:rsidRPr="00357E5F">
        <w:rPr>
          <w:rFonts w:ascii="Times New Roman" w:hAnsi="Times New Roman" w:cs="Times New Roman"/>
          <w:spacing w:val="-2"/>
        </w:rPr>
        <w:t xml:space="preserve"> </w:t>
      </w:r>
      <w:r w:rsidRPr="00357E5F">
        <w:rPr>
          <w:rFonts w:ascii="Times New Roman" w:hAnsi="Times New Roman" w:cs="Times New Roman"/>
        </w:rPr>
        <w:t>Lei</w:t>
      </w:r>
      <w:r w:rsidRPr="00357E5F">
        <w:rPr>
          <w:rFonts w:ascii="Times New Roman" w:hAnsi="Times New Roman" w:cs="Times New Roman"/>
          <w:spacing w:val="-3"/>
        </w:rPr>
        <w:t xml:space="preserve"> </w:t>
      </w:r>
      <w:r w:rsidRPr="00357E5F">
        <w:rPr>
          <w:rFonts w:ascii="Times New Roman" w:hAnsi="Times New Roman" w:cs="Times New Roman"/>
        </w:rPr>
        <w:t>Federal</w:t>
      </w:r>
      <w:r w:rsidRPr="00357E5F">
        <w:rPr>
          <w:rFonts w:ascii="Times New Roman" w:hAnsi="Times New Roman" w:cs="Times New Roman"/>
          <w:spacing w:val="-2"/>
        </w:rPr>
        <w:t xml:space="preserve"> </w:t>
      </w:r>
      <w:r w:rsidRPr="00357E5F">
        <w:rPr>
          <w:rFonts w:ascii="Times New Roman" w:hAnsi="Times New Roman" w:cs="Times New Roman"/>
        </w:rPr>
        <w:t>nº.</w:t>
      </w:r>
      <w:r w:rsidRPr="00357E5F">
        <w:rPr>
          <w:rFonts w:ascii="Times New Roman" w:hAnsi="Times New Roman" w:cs="Times New Roman"/>
          <w:spacing w:val="-2"/>
        </w:rPr>
        <w:t xml:space="preserve"> </w:t>
      </w:r>
      <w:r w:rsidRPr="00357E5F">
        <w:rPr>
          <w:rFonts w:ascii="Times New Roman" w:hAnsi="Times New Roman" w:cs="Times New Roman"/>
        </w:rPr>
        <w:t>8.080,</w:t>
      </w:r>
      <w:r w:rsidRPr="00357E5F">
        <w:rPr>
          <w:rFonts w:ascii="Times New Roman" w:hAnsi="Times New Roman" w:cs="Times New Roman"/>
          <w:spacing w:val="-2"/>
        </w:rPr>
        <w:t xml:space="preserve"> </w:t>
      </w:r>
      <w:r w:rsidRPr="00357E5F">
        <w:rPr>
          <w:rFonts w:ascii="Times New Roman" w:hAnsi="Times New Roman" w:cs="Times New Roman"/>
        </w:rPr>
        <w:t>de</w:t>
      </w:r>
      <w:r w:rsidRPr="00357E5F">
        <w:rPr>
          <w:rFonts w:ascii="Times New Roman" w:hAnsi="Times New Roman" w:cs="Times New Roman"/>
          <w:spacing w:val="-2"/>
        </w:rPr>
        <w:t xml:space="preserve"> </w:t>
      </w:r>
      <w:r w:rsidRPr="00357E5F">
        <w:rPr>
          <w:rFonts w:ascii="Times New Roman" w:hAnsi="Times New Roman" w:cs="Times New Roman"/>
        </w:rPr>
        <w:t>19</w:t>
      </w:r>
      <w:r w:rsidRPr="00357E5F">
        <w:rPr>
          <w:rFonts w:ascii="Times New Roman" w:hAnsi="Times New Roman" w:cs="Times New Roman"/>
          <w:spacing w:val="-2"/>
        </w:rPr>
        <w:t xml:space="preserve"> </w:t>
      </w:r>
      <w:r w:rsidRPr="00357E5F">
        <w:rPr>
          <w:rFonts w:ascii="Times New Roman" w:hAnsi="Times New Roman" w:cs="Times New Roman"/>
        </w:rPr>
        <w:t>de</w:t>
      </w:r>
      <w:r w:rsidRPr="00357E5F">
        <w:rPr>
          <w:rFonts w:ascii="Times New Roman" w:hAnsi="Times New Roman" w:cs="Times New Roman"/>
          <w:spacing w:val="-2"/>
        </w:rPr>
        <w:t xml:space="preserve"> </w:t>
      </w:r>
      <w:r w:rsidRPr="00357E5F">
        <w:rPr>
          <w:rFonts w:ascii="Times New Roman" w:hAnsi="Times New Roman" w:cs="Times New Roman"/>
        </w:rPr>
        <w:t>setembro</w:t>
      </w:r>
      <w:r w:rsidRPr="00357E5F">
        <w:rPr>
          <w:rFonts w:ascii="Times New Roman" w:hAnsi="Times New Roman" w:cs="Times New Roman"/>
          <w:spacing w:val="-2"/>
        </w:rPr>
        <w:t xml:space="preserve"> </w:t>
      </w:r>
      <w:r w:rsidRPr="00357E5F">
        <w:rPr>
          <w:rFonts w:ascii="Times New Roman" w:hAnsi="Times New Roman" w:cs="Times New Roman"/>
        </w:rPr>
        <w:t>de</w:t>
      </w:r>
      <w:r w:rsidRPr="00357E5F">
        <w:rPr>
          <w:rFonts w:ascii="Times New Roman" w:hAnsi="Times New Roman" w:cs="Times New Roman"/>
          <w:spacing w:val="-2"/>
        </w:rPr>
        <w:t xml:space="preserve"> </w:t>
      </w:r>
      <w:r w:rsidRPr="00357E5F">
        <w:rPr>
          <w:rFonts w:ascii="Times New Roman" w:hAnsi="Times New Roman" w:cs="Times New Roman"/>
        </w:rPr>
        <w:t>1990,</w:t>
      </w:r>
      <w:r w:rsidRPr="00357E5F">
        <w:rPr>
          <w:rFonts w:ascii="Times New Roman" w:hAnsi="Times New Roman" w:cs="Times New Roman"/>
          <w:spacing w:val="-2"/>
        </w:rPr>
        <w:t xml:space="preserve"> </w:t>
      </w:r>
      <w:r w:rsidRPr="00357E5F">
        <w:rPr>
          <w:rFonts w:ascii="Times New Roman" w:hAnsi="Times New Roman" w:cs="Times New Roman"/>
        </w:rPr>
        <w:t>que</w:t>
      </w:r>
      <w:r w:rsidRPr="00357E5F">
        <w:rPr>
          <w:rFonts w:ascii="Times New Roman" w:hAnsi="Times New Roman" w:cs="Times New Roman"/>
          <w:spacing w:val="-2"/>
        </w:rPr>
        <w:t xml:space="preserve"> </w:t>
      </w:r>
      <w:r w:rsidRPr="00357E5F">
        <w:rPr>
          <w:rFonts w:ascii="Times New Roman" w:hAnsi="Times New Roman" w:cs="Times New Roman"/>
        </w:rPr>
        <w:t>dispõe sobre as condições para a promoção, proteção e recuperação da saúde, a organização e o funcionamento dos serviços correspondentes;</w:t>
      </w:r>
    </w:p>
    <w:p w14:paraId="591DE6F2" w14:textId="77777777" w:rsidR="00520D7D" w:rsidRPr="00357E5F" w:rsidRDefault="00520D7D" w:rsidP="00897DB4">
      <w:pPr>
        <w:pStyle w:val="Corpodetexto"/>
        <w:jc w:val="both"/>
        <w:rPr>
          <w:rFonts w:ascii="Times New Roman" w:hAnsi="Times New Roman" w:cs="Times New Roman"/>
        </w:rPr>
      </w:pPr>
    </w:p>
    <w:p w14:paraId="6B31C23B" w14:textId="77777777" w:rsidR="00520D7D" w:rsidRPr="00357E5F" w:rsidRDefault="00520D7D" w:rsidP="00897DB4">
      <w:pPr>
        <w:pStyle w:val="Corpodetexto"/>
        <w:jc w:val="both"/>
        <w:rPr>
          <w:rFonts w:ascii="Times New Roman" w:hAnsi="Times New Roman" w:cs="Times New Roman"/>
        </w:rPr>
      </w:pPr>
      <w:r w:rsidRPr="00357E5F">
        <w:rPr>
          <w:rFonts w:ascii="Times New Roman" w:hAnsi="Times New Roman" w:cs="Times New Roman"/>
          <w:b/>
          <w:bCs/>
        </w:rPr>
        <w:t>CONSIDERANDO</w:t>
      </w:r>
      <w:r w:rsidRPr="00357E5F">
        <w:rPr>
          <w:rFonts w:ascii="Times New Roman" w:hAnsi="Times New Roman" w:cs="Times New Roman"/>
        </w:rPr>
        <w:t xml:space="preserve"> a Lei nº 8.142, de 28 de dezembro de 1990, que dispõe sobre a participação da comunidade na gestão do Sistema Único de Saúde (SUS), e cria a Conferência de Saúde enquanto instância colegiada a se reunir a cada quatro anos com a representação dos vários segmentos sociais, para avaliar a situação de saúde e propor as diretrizes para a formulação da política de saúde nos níveis correspondentes;</w:t>
      </w:r>
    </w:p>
    <w:p w14:paraId="6EF535FC" w14:textId="77777777" w:rsidR="00520D7D" w:rsidRPr="00357E5F" w:rsidRDefault="00520D7D" w:rsidP="00897DB4">
      <w:pPr>
        <w:pStyle w:val="Corpodetexto"/>
        <w:jc w:val="both"/>
        <w:rPr>
          <w:rFonts w:ascii="Times New Roman" w:hAnsi="Times New Roman" w:cs="Times New Roman"/>
        </w:rPr>
      </w:pPr>
    </w:p>
    <w:p w14:paraId="5024FBC2" w14:textId="77777777" w:rsidR="00520D7D" w:rsidRPr="00357E5F" w:rsidRDefault="00520D7D" w:rsidP="00897DB4">
      <w:pPr>
        <w:pStyle w:val="Corpodetexto"/>
        <w:jc w:val="both"/>
        <w:rPr>
          <w:rFonts w:ascii="Times New Roman" w:hAnsi="Times New Roman" w:cs="Times New Roman"/>
        </w:rPr>
      </w:pPr>
      <w:r w:rsidRPr="00357E5F">
        <w:rPr>
          <w:rFonts w:ascii="Times New Roman" w:hAnsi="Times New Roman" w:cs="Times New Roman"/>
          <w:b/>
          <w:bCs/>
        </w:rPr>
        <w:t>CONSIDERANDO</w:t>
      </w:r>
      <w:r w:rsidRPr="00357E5F">
        <w:rPr>
          <w:rFonts w:ascii="Times New Roman" w:hAnsi="Times New Roman" w:cs="Times New Roman"/>
          <w:spacing w:val="80"/>
        </w:rPr>
        <w:t xml:space="preserve"> </w:t>
      </w:r>
      <w:r w:rsidRPr="00357E5F">
        <w:rPr>
          <w:rFonts w:ascii="Times New Roman" w:hAnsi="Times New Roman" w:cs="Times New Roman"/>
        </w:rPr>
        <w:t>o</w:t>
      </w:r>
      <w:r w:rsidRPr="00357E5F">
        <w:rPr>
          <w:rFonts w:ascii="Times New Roman" w:hAnsi="Times New Roman" w:cs="Times New Roman"/>
          <w:spacing w:val="80"/>
        </w:rPr>
        <w:t xml:space="preserve"> </w:t>
      </w:r>
      <w:r w:rsidRPr="00357E5F">
        <w:rPr>
          <w:rFonts w:ascii="Times New Roman" w:hAnsi="Times New Roman" w:cs="Times New Roman"/>
        </w:rPr>
        <w:t>Decreto</w:t>
      </w:r>
      <w:r w:rsidRPr="00357E5F">
        <w:rPr>
          <w:rFonts w:ascii="Times New Roman" w:hAnsi="Times New Roman" w:cs="Times New Roman"/>
          <w:spacing w:val="80"/>
        </w:rPr>
        <w:t xml:space="preserve"> </w:t>
      </w:r>
      <w:r w:rsidRPr="00357E5F">
        <w:rPr>
          <w:rFonts w:ascii="Times New Roman" w:hAnsi="Times New Roman" w:cs="Times New Roman"/>
        </w:rPr>
        <w:t>Federal</w:t>
      </w:r>
      <w:r w:rsidRPr="00357E5F">
        <w:rPr>
          <w:rFonts w:ascii="Times New Roman" w:hAnsi="Times New Roman" w:cs="Times New Roman"/>
          <w:spacing w:val="80"/>
        </w:rPr>
        <w:t xml:space="preserve"> </w:t>
      </w:r>
      <w:r w:rsidRPr="00357E5F">
        <w:rPr>
          <w:rFonts w:ascii="Times New Roman" w:hAnsi="Times New Roman" w:cs="Times New Roman"/>
        </w:rPr>
        <w:t>nº.</w:t>
      </w:r>
      <w:r w:rsidRPr="00357E5F">
        <w:rPr>
          <w:rFonts w:ascii="Times New Roman" w:hAnsi="Times New Roman" w:cs="Times New Roman"/>
          <w:spacing w:val="80"/>
        </w:rPr>
        <w:t xml:space="preserve"> </w:t>
      </w:r>
      <w:r w:rsidRPr="00357E5F">
        <w:rPr>
          <w:rFonts w:ascii="Times New Roman" w:hAnsi="Times New Roman" w:cs="Times New Roman"/>
        </w:rPr>
        <w:t>7508/2011,</w:t>
      </w:r>
      <w:r w:rsidRPr="00357E5F">
        <w:rPr>
          <w:rFonts w:ascii="Times New Roman" w:hAnsi="Times New Roman" w:cs="Times New Roman"/>
          <w:spacing w:val="80"/>
        </w:rPr>
        <w:t xml:space="preserve"> </w:t>
      </w:r>
      <w:r w:rsidRPr="00357E5F">
        <w:rPr>
          <w:rFonts w:ascii="Times New Roman" w:hAnsi="Times New Roman" w:cs="Times New Roman"/>
        </w:rPr>
        <w:t>que</w:t>
      </w:r>
      <w:r w:rsidRPr="00357E5F">
        <w:rPr>
          <w:rFonts w:ascii="Times New Roman" w:hAnsi="Times New Roman" w:cs="Times New Roman"/>
          <w:spacing w:val="80"/>
        </w:rPr>
        <w:t xml:space="preserve"> </w:t>
      </w:r>
      <w:r w:rsidRPr="00357E5F">
        <w:rPr>
          <w:rFonts w:ascii="Times New Roman" w:hAnsi="Times New Roman" w:cs="Times New Roman"/>
        </w:rPr>
        <w:t>regulamenta</w:t>
      </w:r>
      <w:r w:rsidRPr="00357E5F">
        <w:rPr>
          <w:rFonts w:ascii="Times New Roman" w:hAnsi="Times New Roman" w:cs="Times New Roman"/>
          <w:spacing w:val="80"/>
        </w:rPr>
        <w:t xml:space="preserve"> </w:t>
      </w:r>
      <w:r w:rsidRPr="00357E5F">
        <w:rPr>
          <w:rFonts w:ascii="Times New Roman" w:hAnsi="Times New Roman" w:cs="Times New Roman"/>
        </w:rPr>
        <w:t>a</w:t>
      </w:r>
      <w:r w:rsidRPr="00357E5F">
        <w:rPr>
          <w:rFonts w:ascii="Times New Roman" w:hAnsi="Times New Roman" w:cs="Times New Roman"/>
          <w:spacing w:val="80"/>
        </w:rPr>
        <w:t xml:space="preserve"> </w:t>
      </w:r>
      <w:r w:rsidRPr="00357E5F">
        <w:rPr>
          <w:rFonts w:ascii="Times New Roman" w:hAnsi="Times New Roman" w:cs="Times New Roman"/>
        </w:rPr>
        <w:t>Lei Federal nº. 8080/90;</w:t>
      </w:r>
    </w:p>
    <w:p w14:paraId="35DB1B04" w14:textId="77777777" w:rsidR="00520D7D" w:rsidRPr="00357E5F" w:rsidRDefault="00520D7D" w:rsidP="00897DB4">
      <w:pPr>
        <w:pStyle w:val="Corpodetexto"/>
        <w:jc w:val="both"/>
        <w:rPr>
          <w:rFonts w:ascii="Times New Roman" w:hAnsi="Times New Roman" w:cs="Times New Roman"/>
        </w:rPr>
      </w:pPr>
    </w:p>
    <w:p w14:paraId="31A8449E" w14:textId="77777777" w:rsidR="00520D7D" w:rsidRPr="00357E5F" w:rsidRDefault="00520D7D" w:rsidP="00897DB4">
      <w:pPr>
        <w:pStyle w:val="Corpodetexto"/>
        <w:ind w:right="-64"/>
        <w:jc w:val="both"/>
        <w:rPr>
          <w:rFonts w:ascii="Times New Roman" w:hAnsi="Times New Roman" w:cs="Times New Roman"/>
        </w:rPr>
      </w:pPr>
      <w:r w:rsidRPr="00357E5F">
        <w:rPr>
          <w:rFonts w:ascii="Times New Roman" w:hAnsi="Times New Roman" w:cs="Times New Roman"/>
          <w:b/>
          <w:bCs/>
        </w:rPr>
        <w:t>CONSIDERANDO</w:t>
      </w:r>
      <w:r w:rsidRPr="00357E5F">
        <w:rPr>
          <w:rFonts w:ascii="Times New Roman" w:hAnsi="Times New Roman" w:cs="Times New Roman"/>
        </w:rPr>
        <w:t xml:space="preserve"> a Lei Complementar nº. 141 de 16/01/2012, de 13 de janeiro de 2012, que determina a obrigatoriedade de que os Conselhos de Saúde, entre outras atribuições, deliberem sobre as diretrizes para o estabelecimento de prioridades na definição dos Planos Plurianuais, das leis de diretrizes orçamentárias, das leis orçamentárias e dos planos de aplicação de recursos dos fundos de saúde da União, dos Estados, do Distrito Federal e dos Munícipios; </w:t>
      </w:r>
    </w:p>
    <w:p w14:paraId="1F5D24E9" w14:textId="77777777" w:rsidR="00520D7D" w:rsidRPr="00357E5F" w:rsidRDefault="00520D7D" w:rsidP="00897DB4">
      <w:pPr>
        <w:pStyle w:val="Corpodetexto"/>
        <w:ind w:right="-64"/>
        <w:jc w:val="both"/>
        <w:rPr>
          <w:rFonts w:ascii="Times New Roman" w:hAnsi="Times New Roman" w:cs="Times New Roman"/>
        </w:rPr>
      </w:pPr>
    </w:p>
    <w:p w14:paraId="535DCB5F" w14:textId="77777777" w:rsidR="00520D7D" w:rsidRPr="00357E5F" w:rsidRDefault="00520D7D" w:rsidP="00897DB4">
      <w:pPr>
        <w:pStyle w:val="Corpodetexto"/>
        <w:ind w:right="381"/>
        <w:jc w:val="both"/>
        <w:rPr>
          <w:rFonts w:ascii="Times New Roman" w:hAnsi="Times New Roman" w:cs="Times New Roman"/>
        </w:rPr>
      </w:pPr>
      <w:r w:rsidRPr="00357E5F">
        <w:rPr>
          <w:rFonts w:ascii="Times New Roman" w:hAnsi="Times New Roman" w:cs="Times New Roman"/>
          <w:b/>
          <w:bCs/>
        </w:rPr>
        <w:t>CONSIDERANDO</w:t>
      </w:r>
      <w:r w:rsidRPr="00357E5F">
        <w:rPr>
          <w:rFonts w:ascii="Times New Roman" w:hAnsi="Times New Roman" w:cs="Times New Roman"/>
          <w:spacing w:val="-4"/>
        </w:rPr>
        <w:t xml:space="preserve"> </w:t>
      </w:r>
      <w:r w:rsidRPr="00357E5F">
        <w:rPr>
          <w:rFonts w:ascii="Times New Roman" w:hAnsi="Times New Roman" w:cs="Times New Roman"/>
        </w:rPr>
        <w:t>a</w:t>
      </w:r>
      <w:r w:rsidRPr="00357E5F">
        <w:rPr>
          <w:rFonts w:ascii="Times New Roman" w:hAnsi="Times New Roman" w:cs="Times New Roman"/>
          <w:spacing w:val="-4"/>
        </w:rPr>
        <w:t xml:space="preserve"> </w:t>
      </w:r>
      <w:r w:rsidRPr="00357E5F">
        <w:rPr>
          <w:rFonts w:ascii="Times New Roman" w:hAnsi="Times New Roman" w:cs="Times New Roman"/>
        </w:rPr>
        <w:t>Resolução</w:t>
      </w:r>
      <w:r w:rsidRPr="00357E5F">
        <w:rPr>
          <w:rFonts w:ascii="Times New Roman" w:hAnsi="Times New Roman" w:cs="Times New Roman"/>
          <w:spacing w:val="-4"/>
        </w:rPr>
        <w:t xml:space="preserve"> </w:t>
      </w:r>
      <w:r w:rsidRPr="00357E5F">
        <w:rPr>
          <w:rFonts w:ascii="Times New Roman" w:hAnsi="Times New Roman" w:cs="Times New Roman"/>
        </w:rPr>
        <w:t>do</w:t>
      </w:r>
      <w:r w:rsidRPr="00357E5F">
        <w:rPr>
          <w:rFonts w:ascii="Times New Roman" w:hAnsi="Times New Roman" w:cs="Times New Roman"/>
          <w:spacing w:val="-4"/>
        </w:rPr>
        <w:t xml:space="preserve"> </w:t>
      </w:r>
      <w:r w:rsidRPr="00357E5F">
        <w:rPr>
          <w:rFonts w:ascii="Times New Roman" w:hAnsi="Times New Roman" w:cs="Times New Roman"/>
        </w:rPr>
        <w:t>Conselho</w:t>
      </w:r>
      <w:r w:rsidRPr="00357E5F">
        <w:rPr>
          <w:rFonts w:ascii="Times New Roman" w:hAnsi="Times New Roman" w:cs="Times New Roman"/>
          <w:spacing w:val="-7"/>
        </w:rPr>
        <w:t xml:space="preserve"> </w:t>
      </w:r>
      <w:r w:rsidRPr="00357E5F">
        <w:rPr>
          <w:rFonts w:ascii="Times New Roman" w:hAnsi="Times New Roman" w:cs="Times New Roman"/>
        </w:rPr>
        <w:t>Nacional</w:t>
      </w:r>
      <w:r w:rsidRPr="00357E5F">
        <w:rPr>
          <w:rFonts w:ascii="Times New Roman" w:hAnsi="Times New Roman" w:cs="Times New Roman"/>
          <w:spacing w:val="-5"/>
        </w:rPr>
        <w:t xml:space="preserve"> </w:t>
      </w:r>
      <w:r w:rsidRPr="00357E5F">
        <w:rPr>
          <w:rFonts w:ascii="Times New Roman" w:hAnsi="Times New Roman" w:cs="Times New Roman"/>
        </w:rPr>
        <w:t>de</w:t>
      </w:r>
      <w:r w:rsidRPr="00357E5F">
        <w:rPr>
          <w:rFonts w:ascii="Times New Roman" w:hAnsi="Times New Roman" w:cs="Times New Roman"/>
          <w:spacing w:val="-4"/>
        </w:rPr>
        <w:t xml:space="preserve"> </w:t>
      </w:r>
      <w:r w:rsidRPr="00357E5F">
        <w:rPr>
          <w:rFonts w:ascii="Times New Roman" w:hAnsi="Times New Roman" w:cs="Times New Roman"/>
        </w:rPr>
        <w:t>Saúde</w:t>
      </w:r>
      <w:r w:rsidRPr="00357E5F">
        <w:rPr>
          <w:rFonts w:ascii="Times New Roman" w:hAnsi="Times New Roman" w:cs="Times New Roman"/>
          <w:spacing w:val="-4"/>
        </w:rPr>
        <w:t xml:space="preserve"> </w:t>
      </w:r>
      <w:r w:rsidRPr="00357E5F">
        <w:rPr>
          <w:rFonts w:ascii="Times New Roman" w:hAnsi="Times New Roman" w:cs="Times New Roman"/>
        </w:rPr>
        <w:t>nº.</w:t>
      </w:r>
      <w:r w:rsidRPr="00357E5F">
        <w:rPr>
          <w:rFonts w:ascii="Times New Roman" w:hAnsi="Times New Roman" w:cs="Times New Roman"/>
          <w:spacing w:val="-6"/>
        </w:rPr>
        <w:t xml:space="preserve"> </w:t>
      </w:r>
      <w:r w:rsidRPr="00357E5F">
        <w:rPr>
          <w:rFonts w:ascii="Times New Roman" w:hAnsi="Times New Roman" w:cs="Times New Roman"/>
        </w:rPr>
        <w:t>453/2012;</w:t>
      </w:r>
    </w:p>
    <w:p w14:paraId="504FD55A" w14:textId="77777777" w:rsidR="00520D7D" w:rsidRPr="00357E5F" w:rsidRDefault="00520D7D" w:rsidP="00897DB4">
      <w:pPr>
        <w:pStyle w:val="Corpodetexto"/>
        <w:ind w:right="381"/>
        <w:jc w:val="both"/>
        <w:rPr>
          <w:rFonts w:ascii="Times New Roman" w:hAnsi="Times New Roman" w:cs="Times New Roman"/>
        </w:rPr>
      </w:pPr>
    </w:p>
    <w:p w14:paraId="21B8AF5F" w14:textId="77777777" w:rsidR="00520D7D" w:rsidRPr="00357E5F" w:rsidRDefault="00520D7D" w:rsidP="00897DB4">
      <w:pPr>
        <w:pStyle w:val="Corpodetexto"/>
        <w:jc w:val="both"/>
        <w:rPr>
          <w:rFonts w:ascii="Times New Roman" w:hAnsi="Times New Roman" w:cs="Times New Roman"/>
        </w:rPr>
      </w:pPr>
      <w:r w:rsidRPr="00357E5F">
        <w:rPr>
          <w:rFonts w:ascii="Times New Roman" w:hAnsi="Times New Roman" w:cs="Times New Roman"/>
          <w:b/>
          <w:bCs/>
        </w:rPr>
        <w:t>CONSIDERANDO</w:t>
      </w:r>
      <w:r w:rsidRPr="00357E5F">
        <w:rPr>
          <w:rFonts w:ascii="Times New Roman" w:hAnsi="Times New Roman" w:cs="Times New Roman"/>
          <w:spacing w:val="40"/>
        </w:rPr>
        <w:t xml:space="preserve"> </w:t>
      </w:r>
      <w:r w:rsidRPr="00357E5F">
        <w:rPr>
          <w:rFonts w:ascii="Times New Roman" w:hAnsi="Times New Roman" w:cs="Times New Roman"/>
        </w:rPr>
        <w:t>a</w:t>
      </w:r>
      <w:r w:rsidRPr="00357E5F">
        <w:rPr>
          <w:rFonts w:ascii="Times New Roman" w:hAnsi="Times New Roman" w:cs="Times New Roman"/>
          <w:spacing w:val="40"/>
        </w:rPr>
        <w:t xml:space="preserve"> </w:t>
      </w:r>
      <w:r w:rsidRPr="00357E5F">
        <w:rPr>
          <w:rFonts w:ascii="Times New Roman" w:hAnsi="Times New Roman" w:cs="Times New Roman"/>
        </w:rPr>
        <w:t>Lei</w:t>
      </w:r>
      <w:r w:rsidRPr="00357E5F">
        <w:rPr>
          <w:rFonts w:ascii="Times New Roman" w:hAnsi="Times New Roman" w:cs="Times New Roman"/>
          <w:spacing w:val="40"/>
        </w:rPr>
        <w:t xml:space="preserve"> </w:t>
      </w:r>
      <w:r w:rsidRPr="00357E5F">
        <w:rPr>
          <w:rFonts w:ascii="Times New Roman" w:hAnsi="Times New Roman" w:cs="Times New Roman"/>
        </w:rPr>
        <w:t>Complementar</w:t>
      </w:r>
      <w:r w:rsidRPr="00357E5F">
        <w:rPr>
          <w:rFonts w:ascii="Times New Roman" w:hAnsi="Times New Roman" w:cs="Times New Roman"/>
          <w:spacing w:val="40"/>
        </w:rPr>
        <w:t xml:space="preserve"> </w:t>
      </w:r>
      <w:r w:rsidRPr="00357E5F">
        <w:rPr>
          <w:rFonts w:ascii="Times New Roman" w:hAnsi="Times New Roman" w:cs="Times New Roman"/>
        </w:rPr>
        <w:t>Municipal</w:t>
      </w:r>
      <w:r w:rsidRPr="00357E5F">
        <w:rPr>
          <w:rFonts w:ascii="Times New Roman" w:hAnsi="Times New Roman" w:cs="Times New Roman"/>
          <w:spacing w:val="40"/>
        </w:rPr>
        <w:t xml:space="preserve"> </w:t>
      </w:r>
      <w:r w:rsidRPr="00357E5F">
        <w:rPr>
          <w:rFonts w:ascii="Times New Roman" w:hAnsi="Times New Roman" w:cs="Times New Roman"/>
        </w:rPr>
        <w:t>nº.</w:t>
      </w:r>
      <w:r w:rsidRPr="00357E5F">
        <w:rPr>
          <w:rFonts w:ascii="Times New Roman" w:hAnsi="Times New Roman" w:cs="Times New Roman"/>
          <w:spacing w:val="40"/>
        </w:rPr>
        <w:t xml:space="preserve"> </w:t>
      </w:r>
      <w:r w:rsidRPr="00357E5F">
        <w:rPr>
          <w:rFonts w:ascii="Times New Roman" w:hAnsi="Times New Roman" w:cs="Times New Roman"/>
        </w:rPr>
        <w:t>12.462,</w:t>
      </w:r>
      <w:r w:rsidRPr="00357E5F">
        <w:rPr>
          <w:rFonts w:ascii="Times New Roman" w:hAnsi="Times New Roman" w:cs="Times New Roman"/>
          <w:spacing w:val="40"/>
        </w:rPr>
        <w:t xml:space="preserve"> </w:t>
      </w:r>
      <w:r w:rsidRPr="00357E5F">
        <w:rPr>
          <w:rFonts w:ascii="Times New Roman" w:hAnsi="Times New Roman" w:cs="Times New Roman"/>
        </w:rPr>
        <w:t>de</w:t>
      </w:r>
      <w:r w:rsidRPr="00357E5F">
        <w:rPr>
          <w:rFonts w:ascii="Times New Roman" w:hAnsi="Times New Roman" w:cs="Times New Roman"/>
          <w:spacing w:val="40"/>
        </w:rPr>
        <w:t xml:space="preserve"> </w:t>
      </w:r>
      <w:r w:rsidRPr="00357E5F">
        <w:rPr>
          <w:rFonts w:ascii="Times New Roman" w:hAnsi="Times New Roman" w:cs="Times New Roman"/>
        </w:rPr>
        <w:t>01</w:t>
      </w:r>
      <w:r w:rsidRPr="00357E5F">
        <w:rPr>
          <w:rFonts w:ascii="Times New Roman" w:hAnsi="Times New Roman" w:cs="Times New Roman"/>
          <w:spacing w:val="40"/>
        </w:rPr>
        <w:t xml:space="preserve"> </w:t>
      </w:r>
      <w:r w:rsidRPr="00357E5F">
        <w:rPr>
          <w:rFonts w:ascii="Times New Roman" w:hAnsi="Times New Roman" w:cs="Times New Roman"/>
        </w:rPr>
        <w:t>de</w:t>
      </w:r>
      <w:r w:rsidRPr="00357E5F">
        <w:rPr>
          <w:rFonts w:ascii="Times New Roman" w:hAnsi="Times New Roman" w:cs="Times New Roman"/>
          <w:spacing w:val="40"/>
        </w:rPr>
        <w:t xml:space="preserve"> </w:t>
      </w:r>
      <w:r w:rsidRPr="00357E5F">
        <w:rPr>
          <w:rFonts w:ascii="Times New Roman" w:hAnsi="Times New Roman" w:cs="Times New Roman"/>
        </w:rPr>
        <w:t>abril</w:t>
      </w:r>
      <w:r w:rsidRPr="00357E5F">
        <w:rPr>
          <w:rFonts w:ascii="Times New Roman" w:hAnsi="Times New Roman" w:cs="Times New Roman"/>
          <w:spacing w:val="39"/>
        </w:rPr>
        <w:t xml:space="preserve"> </w:t>
      </w:r>
      <w:r w:rsidRPr="00357E5F">
        <w:rPr>
          <w:rFonts w:ascii="Times New Roman" w:hAnsi="Times New Roman" w:cs="Times New Roman"/>
        </w:rPr>
        <w:t>de 2016, que altera a Lei Municipal nº 10.157, de 15 de maio de 2007;</w:t>
      </w:r>
    </w:p>
    <w:p w14:paraId="452C828A" w14:textId="77777777" w:rsidR="00520D7D" w:rsidRPr="00357E5F" w:rsidRDefault="00520D7D" w:rsidP="00897DB4">
      <w:pPr>
        <w:pStyle w:val="Corpodetexto"/>
        <w:jc w:val="both"/>
        <w:rPr>
          <w:rFonts w:ascii="Times New Roman" w:hAnsi="Times New Roman" w:cs="Times New Roman"/>
        </w:rPr>
      </w:pPr>
    </w:p>
    <w:p w14:paraId="5798B65B" w14:textId="77777777" w:rsidR="00520D7D" w:rsidRPr="00357E5F" w:rsidRDefault="00520D7D" w:rsidP="00897DB4">
      <w:pPr>
        <w:pStyle w:val="Corpodetexto"/>
        <w:jc w:val="both"/>
        <w:rPr>
          <w:rFonts w:ascii="Times New Roman" w:hAnsi="Times New Roman" w:cs="Times New Roman"/>
        </w:rPr>
      </w:pPr>
      <w:r w:rsidRPr="00357E5F">
        <w:rPr>
          <w:rFonts w:ascii="Times New Roman" w:hAnsi="Times New Roman" w:cs="Times New Roman"/>
          <w:b/>
          <w:bCs/>
        </w:rPr>
        <w:t>CONSIDERANDO</w:t>
      </w:r>
      <w:r w:rsidRPr="00357E5F">
        <w:rPr>
          <w:rFonts w:ascii="Times New Roman" w:hAnsi="Times New Roman" w:cs="Times New Roman"/>
        </w:rPr>
        <w:t xml:space="preserve"> a que a Constituição Federal de 1988 prevê que a participação da comunidade ao status de diretriz do Sistema Único de Saúde, em seu Art. 198;</w:t>
      </w:r>
    </w:p>
    <w:p w14:paraId="1898B32D" w14:textId="77777777" w:rsidR="00520D7D" w:rsidRPr="00357E5F" w:rsidRDefault="00520D7D" w:rsidP="00897DB4">
      <w:pPr>
        <w:jc w:val="both"/>
        <w:rPr>
          <w:rFonts w:ascii="Times New Roman" w:hAnsi="Times New Roman" w:cs="Times New Roman"/>
          <w:b/>
          <w:spacing w:val="-2"/>
          <w:sz w:val="24"/>
          <w:szCs w:val="24"/>
        </w:rPr>
      </w:pPr>
    </w:p>
    <w:p w14:paraId="351E9153" w14:textId="77777777" w:rsidR="00520D7D" w:rsidRPr="00357E5F" w:rsidRDefault="00520D7D" w:rsidP="00897DB4">
      <w:pPr>
        <w:jc w:val="both"/>
        <w:rPr>
          <w:rFonts w:ascii="Times New Roman" w:hAnsi="Times New Roman" w:cs="Times New Roman"/>
          <w:b/>
          <w:spacing w:val="-2"/>
          <w:sz w:val="24"/>
          <w:szCs w:val="24"/>
        </w:rPr>
      </w:pPr>
      <w:r w:rsidRPr="00357E5F">
        <w:rPr>
          <w:rFonts w:ascii="Times New Roman" w:hAnsi="Times New Roman" w:cs="Times New Roman"/>
          <w:b/>
          <w:spacing w:val="-2"/>
          <w:sz w:val="24"/>
          <w:szCs w:val="24"/>
        </w:rPr>
        <w:t>RESOLVE:</w:t>
      </w:r>
    </w:p>
    <w:p w14:paraId="38FB6E87" w14:textId="77777777" w:rsidR="00357E5F" w:rsidRPr="00357E5F" w:rsidRDefault="00357E5F" w:rsidP="00357E5F">
      <w:pPr>
        <w:spacing w:line="276" w:lineRule="auto"/>
        <w:ind w:left="151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0CBFBD3" w14:textId="5EB1FB8D" w:rsidR="00357E5F" w:rsidRPr="00357E5F" w:rsidRDefault="00357E5F" w:rsidP="00357E5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7E5F">
        <w:rPr>
          <w:rFonts w:ascii="Times New Roman" w:hAnsi="Times New Roman" w:cs="Times New Roman"/>
          <w:b/>
          <w:sz w:val="24"/>
          <w:szCs w:val="24"/>
        </w:rPr>
        <w:t xml:space="preserve">Art.1º </w:t>
      </w:r>
      <w:r w:rsidRPr="00357E5F">
        <w:rPr>
          <w:rFonts w:ascii="Times New Roman" w:hAnsi="Times New Roman" w:cs="Times New Roman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b/>
          <w:bCs/>
          <w:sz w:val="24"/>
          <w:szCs w:val="24"/>
        </w:rPr>
        <w:t xml:space="preserve">APROVAR  </w:t>
      </w:r>
      <w:r w:rsidR="003C6D48" w:rsidRPr="00CC4687">
        <w:rPr>
          <w:rFonts w:ascii="Times New Roman" w:hAnsi="Times New Roman" w:cs="Times New Roman"/>
          <w:i/>
          <w:iCs/>
          <w:sz w:val="24"/>
          <w:szCs w:val="24"/>
        </w:rPr>
        <w:t>ad</w:t>
      </w:r>
      <w:r w:rsidR="003C6D48">
        <w:rPr>
          <w:rFonts w:ascii="Times New Roman" w:hAnsi="Times New Roman" w:cs="Times New Roman"/>
          <w:sz w:val="24"/>
          <w:szCs w:val="24"/>
        </w:rPr>
        <w:t xml:space="preserve"> </w:t>
      </w:r>
      <w:r w:rsidR="003C6D48" w:rsidRPr="00CC4687">
        <w:rPr>
          <w:rFonts w:ascii="Times New Roman" w:hAnsi="Times New Roman" w:cs="Times New Roman"/>
          <w:i/>
          <w:iCs/>
          <w:sz w:val="24"/>
          <w:szCs w:val="24"/>
        </w:rPr>
        <w:t>referendum</w:t>
      </w:r>
      <w:r w:rsidR="003C6D48">
        <w:rPr>
          <w:rFonts w:ascii="Times New Roman" w:hAnsi="Times New Roman" w:cs="Times New Roman"/>
          <w:sz w:val="24"/>
          <w:szCs w:val="24"/>
        </w:rPr>
        <w:t xml:space="preserve"> o </w:t>
      </w:r>
      <w:r w:rsidRPr="00357E5F">
        <w:rPr>
          <w:rFonts w:ascii="Times New Roman" w:hAnsi="Times New Roman" w:cs="Times New Roman"/>
          <w:sz w:val="24"/>
          <w:szCs w:val="24"/>
        </w:rPr>
        <w:t xml:space="preserve">Plano de Trabalho apresentado </w:t>
      </w:r>
      <w:r w:rsidR="0019482F">
        <w:rPr>
          <w:rFonts w:ascii="Times New Roman" w:hAnsi="Times New Roman" w:cs="Times New Roman"/>
          <w:sz w:val="24"/>
          <w:szCs w:val="24"/>
        </w:rPr>
        <w:t xml:space="preserve">pela Associação dos Voluntários de Combate ao Câncer de Uberaba </w:t>
      </w:r>
      <w:r w:rsidRPr="00357E5F">
        <w:rPr>
          <w:rFonts w:ascii="Times New Roman" w:hAnsi="Times New Roman" w:cs="Times New Roman"/>
          <w:sz w:val="24"/>
          <w:szCs w:val="24"/>
        </w:rPr>
        <w:t xml:space="preserve">processo </w:t>
      </w:r>
      <w:r w:rsidR="0019482F">
        <w:rPr>
          <w:rFonts w:ascii="Times New Roman" w:hAnsi="Times New Roman" w:cs="Times New Roman"/>
          <w:sz w:val="24"/>
          <w:szCs w:val="24"/>
        </w:rPr>
        <w:t>adminstrativo</w:t>
      </w:r>
      <w:r w:rsidRPr="00357E5F">
        <w:rPr>
          <w:rFonts w:ascii="Times New Roman" w:hAnsi="Times New Roman" w:cs="Times New Roman"/>
          <w:sz w:val="24"/>
          <w:szCs w:val="24"/>
        </w:rPr>
        <w:t xml:space="preserve"> </w:t>
      </w:r>
      <w:r w:rsidR="0019482F">
        <w:rPr>
          <w:rFonts w:ascii="Times New Roman" w:hAnsi="Times New Roman" w:cs="Times New Roman"/>
          <w:sz w:val="24"/>
          <w:szCs w:val="24"/>
        </w:rPr>
        <w:t>01/18409/2023</w:t>
      </w:r>
      <w:r w:rsidRPr="00357E5F">
        <w:rPr>
          <w:rFonts w:ascii="Times New Roman" w:hAnsi="Times New Roman" w:cs="Times New Roman"/>
          <w:sz w:val="24"/>
          <w:szCs w:val="24"/>
        </w:rPr>
        <w:t xml:space="preserve">, </w:t>
      </w:r>
      <w:r w:rsidR="0019482F" w:rsidRPr="00357E5F">
        <w:rPr>
          <w:rFonts w:ascii="Times New Roman" w:hAnsi="Times New Roman" w:cs="Times New Roman"/>
          <w:sz w:val="24"/>
          <w:szCs w:val="24"/>
        </w:rPr>
        <w:t xml:space="preserve">conforme apresentado à Conselho Municipal de Saúde, </w:t>
      </w:r>
      <w:r w:rsidR="0019482F" w:rsidRPr="002F073A">
        <w:rPr>
          <w:rFonts w:ascii="Times New Roman" w:hAnsi="Times New Roman" w:cs="Times New Roman"/>
          <w:sz w:val="24"/>
          <w:szCs w:val="24"/>
        </w:rPr>
        <w:t>em decorrência do repasse de valor proveniente de Emenda Parlamentar Impositiva (PORTARIA MUNICIPAL N° 985, de 16 de agosto de 2023 e retificações, em conformidade com o que determina a Lei Federal n°. 13.019/2014 e o Decreto Municipal n°. 528/2017</w:t>
      </w:r>
      <w:r w:rsidR="0019482F">
        <w:rPr>
          <w:rFonts w:ascii="Times New Roman" w:hAnsi="Times New Roman" w:cs="Times New Roman"/>
          <w:sz w:val="24"/>
          <w:szCs w:val="24"/>
        </w:rPr>
        <w:t>;</w:t>
      </w:r>
    </w:p>
    <w:p w14:paraId="4C888BC4" w14:textId="77777777" w:rsidR="00357E5F" w:rsidRPr="00357E5F" w:rsidRDefault="00357E5F" w:rsidP="00357E5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D66CE4C" w14:textId="072BCAC3" w:rsidR="00357E5F" w:rsidRPr="00357E5F" w:rsidRDefault="00357E5F" w:rsidP="00357E5F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57E5F">
        <w:rPr>
          <w:rFonts w:ascii="Times New Roman" w:hAnsi="Times New Roman" w:cs="Times New Roman"/>
          <w:b/>
          <w:bCs/>
          <w:sz w:val="24"/>
          <w:szCs w:val="24"/>
        </w:rPr>
        <w:t>Art. 2º</w:t>
      </w:r>
      <w:r w:rsidRPr="00357E5F">
        <w:rPr>
          <w:rFonts w:ascii="Times New Roman" w:hAnsi="Times New Roman" w:cs="Times New Roman"/>
          <w:sz w:val="24"/>
          <w:szCs w:val="24"/>
        </w:rPr>
        <w:t xml:space="preserve"> O recur</w:t>
      </w:r>
      <w:r w:rsidR="00273D05">
        <w:rPr>
          <w:rFonts w:ascii="Times New Roman" w:hAnsi="Times New Roman" w:cs="Times New Roman"/>
          <w:sz w:val="24"/>
          <w:szCs w:val="24"/>
        </w:rPr>
        <w:t>so</w:t>
      </w:r>
      <w:r w:rsidRPr="00357E5F">
        <w:rPr>
          <w:rFonts w:ascii="Times New Roman" w:hAnsi="Times New Roman" w:cs="Times New Roman"/>
          <w:sz w:val="24"/>
          <w:szCs w:val="24"/>
        </w:rPr>
        <w:t xml:space="preserve"> oriundo de Remessa de Termo de Fomento para </w:t>
      </w:r>
      <w:r w:rsidR="0019482F">
        <w:rPr>
          <w:rFonts w:ascii="Times New Roman" w:hAnsi="Times New Roman" w:cs="Times New Roman"/>
          <w:sz w:val="24"/>
          <w:szCs w:val="24"/>
        </w:rPr>
        <w:t>Associação dos Voluntários de Combate ao Câncer de Uberaba - AVCCU</w:t>
      </w:r>
      <w:r w:rsidRPr="00357E5F">
        <w:rPr>
          <w:rFonts w:ascii="Times New Roman" w:hAnsi="Times New Roman" w:cs="Times New Roman"/>
          <w:sz w:val="24"/>
          <w:szCs w:val="24"/>
        </w:rPr>
        <w:t xml:space="preserve">, apresentado foi no importe de R$ </w:t>
      </w:r>
      <w:r w:rsidR="0019482F">
        <w:rPr>
          <w:rFonts w:ascii="Times New Roman" w:hAnsi="Times New Roman" w:cs="Times New Roman"/>
          <w:sz w:val="24"/>
          <w:szCs w:val="24"/>
        </w:rPr>
        <w:t>440.000,00</w:t>
      </w:r>
      <w:r w:rsidRPr="00357E5F">
        <w:rPr>
          <w:rFonts w:ascii="Times New Roman" w:hAnsi="Times New Roman" w:cs="Times New Roman"/>
          <w:sz w:val="24"/>
          <w:szCs w:val="24"/>
        </w:rPr>
        <w:t xml:space="preserve"> (</w:t>
      </w:r>
      <w:r w:rsidR="0019482F">
        <w:rPr>
          <w:rFonts w:ascii="Times New Roman" w:hAnsi="Times New Roman" w:cs="Times New Roman"/>
          <w:sz w:val="24"/>
          <w:szCs w:val="24"/>
        </w:rPr>
        <w:t>quatrocentos e qaurenta mil reais</w:t>
      </w:r>
      <w:r w:rsidRPr="00357E5F">
        <w:rPr>
          <w:rFonts w:ascii="Times New Roman" w:hAnsi="Times New Roman" w:cs="Times New Roman"/>
          <w:sz w:val="24"/>
          <w:szCs w:val="24"/>
        </w:rPr>
        <w:t xml:space="preserve">). </w:t>
      </w:r>
    </w:p>
    <w:p w14:paraId="5C050942" w14:textId="77777777" w:rsidR="00357E5F" w:rsidRPr="00357E5F" w:rsidRDefault="00357E5F" w:rsidP="00357E5F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841060A" w14:textId="77777777" w:rsidR="00357E5F" w:rsidRPr="00357E5F" w:rsidRDefault="00357E5F" w:rsidP="00357E5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7E5F">
        <w:rPr>
          <w:rFonts w:ascii="Times New Roman" w:hAnsi="Times New Roman" w:cs="Times New Roman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b/>
          <w:sz w:val="24"/>
          <w:szCs w:val="24"/>
        </w:rPr>
        <w:t xml:space="preserve">Art. 3º </w:t>
      </w:r>
      <w:r w:rsidRPr="00357E5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sz w:val="24"/>
          <w:szCs w:val="24"/>
        </w:rPr>
        <w:t xml:space="preserve"> Revogadas</w:t>
      </w:r>
      <w:r w:rsidRPr="00357E5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sz w:val="24"/>
          <w:szCs w:val="24"/>
        </w:rPr>
        <w:t>as</w:t>
      </w:r>
      <w:r w:rsidRPr="00357E5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sz w:val="24"/>
          <w:szCs w:val="24"/>
        </w:rPr>
        <w:t>disposições</w:t>
      </w:r>
      <w:r w:rsidRPr="00357E5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sz w:val="24"/>
          <w:szCs w:val="24"/>
        </w:rPr>
        <w:t>em contrário, esta resolução entra em vigor</w:t>
      </w:r>
      <w:r w:rsidRPr="00357E5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sz w:val="24"/>
          <w:szCs w:val="24"/>
        </w:rPr>
        <w:t xml:space="preserve">na data da sua </w:t>
      </w:r>
      <w:r w:rsidRPr="00357E5F">
        <w:rPr>
          <w:rFonts w:ascii="Times New Roman" w:hAnsi="Times New Roman" w:cs="Times New Roman"/>
          <w:sz w:val="24"/>
          <w:szCs w:val="24"/>
        </w:rPr>
        <w:lastRenderedPageBreak/>
        <w:t>assinatura.</w:t>
      </w:r>
    </w:p>
    <w:p w14:paraId="323F1592" w14:textId="77777777" w:rsidR="00520D7D" w:rsidRPr="00357E5F" w:rsidRDefault="00520D7D" w:rsidP="00897DB4">
      <w:pPr>
        <w:pStyle w:val="Corpodetexto"/>
        <w:ind w:left="1219"/>
        <w:jc w:val="both"/>
        <w:rPr>
          <w:rFonts w:ascii="Times New Roman" w:hAnsi="Times New Roman" w:cs="Times New Roman"/>
          <w:spacing w:val="-5"/>
        </w:rPr>
      </w:pPr>
      <w:r w:rsidRPr="00357E5F">
        <w:rPr>
          <w:rFonts w:ascii="Times New Roman" w:hAnsi="Times New Roman" w:cs="Times New Roman"/>
        </w:rPr>
        <w:t>Registre-se,</w:t>
      </w:r>
      <w:r w:rsidRPr="00357E5F">
        <w:rPr>
          <w:rFonts w:ascii="Times New Roman" w:hAnsi="Times New Roman" w:cs="Times New Roman"/>
          <w:spacing w:val="-10"/>
        </w:rPr>
        <w:t xml:space="preserve"> </w:t>
      </w:r>
      <w:r w:rsidRPr="00357E5F">
        <w:rPr>
          <w:rFonts w:ascii="Times New Roman" w:hAnsi="Times New Roman" w:cs="Times New Roman"/>
        </w:rPr>
        <w:t>publique-se</w:t>
      </w:r>
      <w:r w:rsidRPr="00357E5F">
        <w:rPr>
          <w:rFonts w:ascii="Times New Roman" w:hAnsi="Times New Roman" w:cs="Times New Roman"/>
          <w:spacing w:val="-9"/>
        </w:rPr>
        <w:t xml:space="preserve"> </w:t>
      </w:r>
      <w:r w:rsidRPr="00357E5F">
        <w:rPr>
          <w:rFonts w:ascii="Times New Roman" w:hAnsi="Times New Roman" w:cs="Times New Roman"/>
        </w:rPr>
        <w:t>e</w:t>
      </w:r>
      <w:r w:rsidRPr="00357E5F">
        <w:rPr>
          <w:rFonts w:ascii="Times New Roman" w:hAnsi="Times New Roman" w:cs="Times New Roman"/>
          <w:spacing w:val="-8"/>
        </w:rPr>
        <w:t xml:space="preserve"> </w:t>
      </w:r>
      <w:r w:rsidRPr="00357E5F">
        <w:rPr>
          <w:rFonts w:ascii="Times New Roman" w:hAnsi="Times New Roman" w:cs="Times New Roman"/>
        </w:rPr>
        <w:t>cumpra-</w:t>
      </w:r>
      <w:r w:rsidRPr="00357E5F">
        <w:rPr>
          <w:rFonts w:ascii="Times New Roman" w:hAnsi="Times New Roman" w:cs="Times New Roman"/>
          <w:spacing w:val="-5"/>
        </w:rPr>
        <w:t>se.</w:t>
      </w:r>
    </w:p>
    <w:p w14:paraId="207FDCE0" w14:textId="77777777" w:rsidR="006B0053" w:rsidRPr="00357E5F" w:rsidRDefault="006B0053" w:rsidP="00897DB4">
      <w:pPr>
        <w:ind w:left="1925" w:right="1925"/>
        <w:jc w:val="center"/>
        <w:rPr>
          <w:rFonts w:ascii="Times New Roman" w:hAnsi="Times New Roman" w:cs="Times New Roman"/>
          <w:b/>
          <w:color w:val="212121"/>
          <w:sz w:val="24"/>
          <w:szCs w:val="24"/>
        </w:rPr>
      </w:pPr>
    </w:p>
    <w:p w14:paraId="662349AE" w14:textId="77777777" w:rsidR="00520D7D" w:rsidRPr="00357E5F" w:rsidRDefault="00520D7D" w:rsidP="00897DB4">
      <w:pPr>
        <w:ind w:left="1925" w:right="1925"/>
        <w:jc w:val="center"/>
        <w:rPr>
          <w:rFonts w:ascii="Times New Roman" w:hAnsi="Times New Roman" w:cs="Times New Roman"/>
          <w:b/>
          <w:color w:val="212121"/>
          <w:sz w:val="24"/>
          <w:szCs w:val="24"/>
        </w:rPr>
      </w:pPr>
    </w:p>
    <w:p w14:paraId="0D69E09B" w14:textId="77777777" w:rsidR="00911130" w:rsidRPr="00357E5F" w:rsidRDefault="00911130" w:rsidP="00897DB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57E5F">
        <w:rPr>
          <w:rFonts w:ascii="Times New Roman" w:hAnsi="Times New Roman" w:cs="Times New Roman"/>
          <w:b/>
          <w:sz w:val="24"/>
          <w:szCs w:val="24"/>
        </w:rPr>
        <w:t>Liliane</w:t>
      </w:r>
      <w:r w:rsidRPr="00357E5F"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b/>
          <w:sz w:val="24"/>
          <w:szCs w:val="24"/>
        </w:rPr>
        <w:t>Aparecida</w:t>
      </w:r>
      <w:r w:rsidRPr="00357E5F"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b/>
          <w:sz w:val="24"/>
          <w:szCs w:val="24"/>
        </w:rPr>
        <w:t>Moura</w:t>
      </w:r>
      <w:r w:rsidRPr="00357E5F"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b/>
          <w:sz w:val="24"/>
          <w:szCs w:val="24"/>
        </w:rPr>
        <w:t>Sousa</w:t>
      </w:r>
      <w:r w:rsidRPr="00357E5F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b/>
          <w:spacing w:val="-2"/>
          <w:sz w:val="24"/>
          <w:szCs w:val="24"/>
        </w:rPr>
        <w:t>Silva</w:t>
      </w:r>
    </w:p>
    <w:p w14:paraId="31DA464B" w14:textId="77777777" w:rsidR="00911130" w:rsidRPr="00357E5F" w:rsidRDefault="00911130" w:rsidP="00897DB4">
      <w:pPr>
        <w:pStyle w:val="Corpodetexto"/>
        <w:tabs>
          <w:tab w:val="left" w:pos="7576"/>
          <w:tab w:val="left" w:pos="8310"/>
        </w:tabs>
        <w:ind w:right="225"/>
        <w:jc w:val="center"/>
        <w:rPr>
          <w:rFonts w:ascii="Times New Roman" w:hAnsi="Times New Roman" w:cs="Times New Roman"/>
        </w:rPr>
      </w:pPr>
      <w:r w:rsidRPr="00357E5F">
        <w:rPr>
          <w:rFonts w:ascii="Times New Roman" w:hAnsi="Times New Roman" w:cs="Times New Roman"/>
        </w:rPr>
        <w:t>Primeira Secretária do Conselho Municipal de Saúde de Uberaba</w:t>
      </w:r>
    </w:p>
    <w:p w14:paraId="1DC776A0" w14:textId="77777777" w:rsidR="00911130" w:rsidRPr="00357E5F" w:rsidRDefault="00911130" w:rsidP="00897DB4">
      <w:pPr>
        <w:ind w:right="1925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81EA7A1" w14:textId="77777777" w:rsidR="00911130" w:rsidRPr="00357E5F" w:rsidRDefault="00911130" w:rsidP="00897DB4">
      <w:pPr>
        <w:ind w:right="7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57E5F">
        <w:rPr>
          <w:rFonts w:ascii="Times New Roman" w:hAnsi="Times New Roman" w:cs="Times New Roman"/>
          <w:b/>
          <w:sz w:val="24"/>
          <w:szCs w:val="24"/>
        </w:rPr>
        <w:t>Cezar William de Melo Ribeiro</w:t>
      </w:r>
    </w:p>
    <w:p w14:paraId="1B117440" w14:textId="77777777" w:rsidR="00911130" w:rsidRPr="00357E5F" w:rsidRDefault="00911130" w:rsidP="00897DB4">
      <w:pPr>
        <w:pStyle w:val="Corpodetexto"/>
        <w:ind w:right="74"/>
        <w:jc w:val="center"/>
        <w:rPr>
          <w:rFonts w:ascii="Times New Roman" w:hAnsi="Times New Roman" w:cs="Times New Roman"/>
        </w:rPr>
      </w:pPr>
      <w:r w:rsidRPr="00357E5F">
        <w:rPr>
          <w:rFonts w:ascii="Times New Roman" w:hAnsi="Times New Roman" w:cs="Times New Roman"/>
        </w:rPr>
        <w:t>Presidente</w:t>
      </w:r>
      <w:r w:rsidRPr="00357E5F">
        <w:rPr>
          <w:rFonts w:ascii="Times New Roman" w:hAnsi="Times New Roman" w:cs="Times New Roman"/>
          <w:spacing w:val="-2"/>
        </w:rPr>
        <w:t xml:space="preserve"> </w:t>
      </w:r>
      <w:r w:rsidRPr="00357E5F">
        <w:rPr>
          <w:rFonts w:ascii="Times New Roman" w:hAnsi="Times New Roman" w:cs="Times New Roman"/>
        </w:rPr>
        <w:t>do</w:t>
      </w:r>
      <w:r w:rsidRPr="00357E5F">
        <w:rPr>
          <w:rFonts w:ascii="Times New Roman" w:hAnsi="Times New Roman" w:cs="Times New Roman"/>
          <w:spacing w:val="-2"/>
        </w:rPr>
        <w:t xml:space="preserve"> </w:t>
      </w:r>
      <w:r w:rsidRPr="00357E5F">
        <w:rPr>
          <w:rFonts w:ascii="Times New Roman" w:hAnsi="Times New Roman" w:cs="Times New Roman"/>
        </w:rPr>
        <w:t>Conselho</w:t>
      </w:r>
      <w:r w:rsidRPr="00357E5F">
        <w:rPr>
          <w:rFonts w:ascii="Times New Roman" w:hAnsi="Times New Roman" w:cs="Times New Roman"/>
          <w:spacing w:val="-3"/>
        </w:rPr>
        <w:t xml:space="preserve"> </w:t>
      </w:r>
      <w:r w:rsidRPr="00357E5F">
        <w:rPr>
          <w:rFonts w:ascii="Times New Roman" w:hAnsi="Times New Roman" w:cs="Times New Roman"/>
        </w:rPr>
        <w:t>Municipal</w:t>
      </w:r>
      <w:r w:rsidRPr="00357E5F">
        <w:rPr>
          <w:rFonts w:ascii="Times New Roman" w:hAnsi="Times New Roman" w:cs="Times New Roman"/>
          <w:spacing w:val="-5"/>
        </w:rPr>
        <w:t xml:space="preserve"> </w:t>
      </w:r>
      <w:r w:rsidRPr="00357E5F">
        <w:rPr>
          <w:rFonts w:ascii="Times New Roman" w:hAnsi="Times New Roman" w:cs="Times New Roman"/>
        </w:rPr>
        <w:t>de</w:t>
      </w:r>
      <w:r w:rsidRPr="00357E5F">
        <w:rPr>
          <w:rFonts w:ascii="Times New Roman" w:hAnsi="Times New Roman" w:cs="Times New Roman"/>
          <w:spacing w:val="-5"/>
        </w:rPr>
        <w:t xml:space="preserve"> </w:t>
      </w:r>
      <w:r w:rsidRPr="00357E5F">
        <w:rPr>
          <w:rFonts w:ascii="Times New Roman" w:hAnsi="Times New Roman" w:cs="Times New Roman"/>
          <w:spacing w:val="-4"/>
        </w:rPr>
        <w:t>Saúde</w:t>
      </w:r>
      <w:r w:rsidRPr="00357E5F">
        <w:rPr>
          <w:rFonts w:ascii="Times New Roman" w:hAnsi="Times New Roman" w:cs="Times New Roman"/>
        </w:rPr>
        <w:t xml:space="preserve"> deUberaba</w:t>
      </w:r>
    </w:p>
    <w:p w14:paraId="07A58DE6" w14:textId="77777777" w:rsidR="00911130" w:rsidRPr="00357E5F" w:rsidRDefault="00911130" w:rsidP="00897DB4">
      <w:pPr>
        <w:pStyle w:val="Corpodetexto"/>
        <w:tabs>
          <w:tab w:val="left" w:pos="7576"/>
          <w:tab w:val="left" w:pos="8310"/>
        </w:tabs>
        <w:ind w:right="225"/>
        <w:jc w:val="center"/>
        <w:rPr>
          <w:rFonts w:ascii="Times New Roman" w:hAnsi="Times New Roman" w:cs="Times New Roman"/>
        </w:rPr>
      </w:pPr>
    </w:p>
    <w:p w14:paraId="75417171" w14:textId="77777777" w:rsidR="00911130" w:rsidRPr="00357E5F" w:rsidRDefault="00911130" w:rsidP="00897DB4">
      <w:pPr>
        <w:pStyle w:val="Corpodetexto"/>
        <w:tabs>
          <w:tab w:val="left" w:pos="7576"/>
          <w:tab w:val="left" w:pos="8310"/>
        </w:tabs>
        <w:ind w:right="225"/>
        <w:jc w:val="center"/>
        <w:rPr>
          <w:rFonts w:ascii="Times New Roman" w:hAnsi="Times New Roman" w:cs="Times New Roman"/>
        </w:rPr>
      </w:pPr>
      <w:r w:rsidRPr="00357E5F">
        <w:rPr>
          <w:rFonts w:ascii="Times New Roman" w:hAnsi="Times New Roman" w:cs="Times New Roman"/>
        </w:rPr>
        <w:t>Homologo a referida Resolução do Conselho Municipal de Saúde __/___</w:t>
      </w:r>
      <w:r w:rsidRPr="00357E5F">
        <w:rPr>
          <w:rFonts w:ascii="Times New Roman" w:hAnsi="Times New Roman" w:cs="Times New Roman"/>
          <w:spacing w:val="-2"/>
        </w:rPr>
        <w:t>/2023</w:t>
      </w:r>
    </w:p>
    <w:p w14:paraId="6AA9E16D" w14:textId="77777777" w:rsidR="00911130" w:rsidRPr="00357E5F" w:rsidRDefault="00911130" w:rsidP="00897DB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23A09A9" w14:textId="77777777" w:rsidR="00911130" w:rsidRPr="00357E5F" w:rsidRDefault="00911130" w:rsidP="00897DB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57E5F">
        <w:rPr>
          <w:rFonts w:ascii="Times New Roman" w:hAnsi="Times New Roman" w:cs="Times New Roman"/>
          <w:b/>
          <w:sz w:val="24"/>
          <w:szCs w:val="24"/>
        </w:rPr>
        <w:t>Valdilene Rocha Costa Alves</w:t>
      </w:r>
    </w:p>
    <w:p w14:paraId="579163EC" w14:textId="77777777" w:rsidR="00911130" w:rsidRPr="00357E5F" w:rsidRDefault="00911130" w:rsidP="00897DB4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357E5F">
        <w:rPr>
          <w:rFonts w:ascii="Times New Roman" w:hAnsi="Times New Roman" w:cs="Times New Roman"/>
          <w:bCs/>
          <w:sz w:val="24"/>
          <w:szCs w:val="24"/>
        </w:rPr>
        <w:t>Secretária Municipal de saúde</w:t>
      </w:r>
    </w:p>
    <w:p w14:paraId="7FB3322B" w14:textId="77777777" w:rsidR="00911130" w:rsidRPr="00357E5F" w:rsidRDefault="00911130" w:rsidP="00897DB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57E5F">
        <w:rPr>
          <w:rFonts w:ascii="Times New Roman" w:hAnsi="Times New Roman" w:cs="Times New Roman"/>
          <w:bCs/>
          <w:sz w:val="24"/>
          <w:szCs w:val="24"/>
        </w:rPr>
        <w:t>Decreto:3.768/2023</w:t>
      </w:r>
    </w:p>
    <w:p w14:paraId="34E77FE5" w14:textId="1FA4D8CA" w:rsidR="00BB4FD0" w:rsidRPr="00357E5F" w:rsidRDefault="00B43FBB" w:rsidP="002B7695">
      <w:pPr>
        <w:ind w:left="1925" w:right="1925"/>
        <w:jc w:val="right"/>
        <w:rPr>
          <w:rFonts w:ascii="Times New Roman" w:hAnsi="Times New Roman" w:cs="Times New Roman"/>
          <w:sz w:val="24"/>
          <w:szCs w:val="24"/>
        </w:rPr>
      </w:pPr>
      <w:r w:rsidRPr="00357E5F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BB4FD0" w:rsidRPr="00357E5F" w:rsidSect="000959AE">
      <w:headerReference w:type="default" r:id="rId7"/>
      <w:pgSz w:w="11906" w:h="16838" w:code="9"/>
      <w:pgMar w:top="2000" w:right="1380" w:bottom="280" w:left="1380" w:header="1061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F33A22" w14:textId="77777777" w:rsidR="007B32E1" w:rsidRDefault="007B32E1">
      <w:r>
        <w:separator/>
      </w:r>
    </w:p>
  </w:endnote>
  <w:endnote w:type="continuationSeparator" w:id="0">
    <w:p w14:paraId="0127E1D1" w14:textId="77777777" w:rsidR="007B32E1" w:rsidRDefault="007B32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059006" w14:textId="77777777" w:rsidR="007B32E1" w:rsidRDefault="007B32E1">
      <w:r>
        <w:separator/>
      </w:r>
    </w:p>
  </w:footnote>
  <w:footnote w:type="continuationSeparator" w:id="0">
    <w:p w14:paraId="71ED1BFF" w14:textId="77777777" w:rsidR="007B32E1" w:rsidRDefault="007B32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10B024" w14:textId="4159A6F0" w:rsidR="00EC40A9" w:rsidRDefault="00EC40A9">
    <w:pPr>
      <w:pStyle w:val="Corpodetex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7216" behindDoc="1" locked="0" layoutInCell="1" allowOverlap="1" wp14:anchorId="00CA192C" wp14:editId="64345478">
          <wp:simplePos x="0" y="0"/>
          <wp:positionH relativeFrom="page">
            <wp:posOffset>1104778</wp:posOffset>
          </wp:positionH>
          <wp:positionV relativeFrom="page">
            <wp:posOffset>673613</wp:posOffset>
          </wp:positionV>
          <wp:extent cx="807592" cy="477210"/>
          <wp:effectExtent l="0" t="0" r="0" b="0"/>
          <wp:wrapNone/>
          <wp:docPr id="33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7592" cy="4772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00000">
      <w:rPr>
        <w:noProof/>
      </w:rPr>
      <w:pict w14:anchorId="783917F9"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1025" type="#_x0000_t202" style="position:absolute;margin-left:225.35pt;margin-top:57.85pt;width:222.35pt;height:26.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" filled="f" stroked="f">
          <v:textbox inset="0,0,0,0">
            <w:txbxContent>
              <w:p w14:paraId="2B90626F" w14:textId="77777777" w:rsidR="00EC40A9" w:rsidRDefault="00EC40A9">
                <w:pPr>
                  <w:spacing w:before="19"/>
                  <w:ind w:left="980" w:hanging="960"/>
                  <w:rPr>
                    <w:rFonts w:ascii="Century Gothic" w:hAnsi="Century Gothic"/>
                    <w:b/>
                    <w:sz w:val="20"/>
                  </w:rPr>
                </w:pPr>
                <w:r>
                  <w:rPr>
                    <w:rFonts w:ascii="Century Gothic" w:hAnsi="Century Gothic"/>
                    <w:b/>
                    <w:sz w:val="20"/>
                  </w:rPr>
                  <w:t>CONSELHO</w:t>
                </w:r>
                <w:r>
                  <w:rPr>
                    <w:rFonts w:ascii="Century Gothic" w:hAnsi="Century Gothic"/>
                    <w:b/>
                    <w:spacing w:val="-8"/>
                    <w:sz w:val="20"/>
                  </w:rPr>
                  <w:t xml:space="preserve"> </w:t>
                </w:r>
                <w:r>
                  <w:rPr>
                    <w:rFonts w:ascii="Century Gothic" w:hAnsi="Century Gothic"/>
                    <w:b/>
                    <w:sz w:val="20"/>
                  </w:rPr>
                  <w:t>MUNICIPAL</w:t>
                </w:r>
                <w:r>
                  <w:rPr>
                    <w:rFonts w:ascii="Century Gothic" w:hAnsi="Century Gothic"/>
                    <w:b/>
                    <w:spacing w:val="-8"/>
                    <w:sz w:val="20"/>
                  </w:rPr>
                  <w:t xml:space="preserve"> </w:t>
                </w:r>
                <w:r>
                  <w:rPr>
                    <w:rFonts w:ascii="Century Gothic" w:hAnsi="Century Gothic"/>
                    <w:b/>
                    <w:sz w:val="20"/>
                  </w:rPr>
                  <w:t>DE</w:t>
                </w:r>
                <w:r>
                  <w:rPr>
                    <w:rFonts w:ascii="Century Gothic" w:hAnsi="Century Gothic"/>
                    <w:b/>
                    <w:spacing w:val="-10"/>
                    <w:sz w:val="20"/>
                  </w:rPr>
                  <w:t xml:space="preserve"> </w:t>
                </w:r>
                <w:r>
                  <w:rPr>
                    <w:rFonts w:ascii="Century Gothic" w:hAnsi="Century Gothic"/>
                    <w:b/>
                    <w:sz w:val="20"/>
                  </w:rPr>
                  <w:t>SAÚDE</w:t>
                </w:r>
                <w:r>
                  <w:rPr>
                    <w:rFonts w:ascii="Century Gothic" w:hAnsi="Century Gothic"/>
                    <w:b/>
                    <w:spacing w:val="-10"/>
                    <w:sz w:val="20"/>
                  </w:rPr>
                  <w:t xml:space="preserve"> </w:t>
                </w:r>
                <w:r>
                  <w:rPr>
                    <w:rFonts w:ascii="Century Gothic" w:hAnsi="Century Gothic"/>
                    <w:b/>
                    <w:sz w:val="20"/>
                  </w:rPr>
                  <w:t>DE</w:t>
                </w:r>
                <w:r>
                  <w:rPr>
                    <w:rFonts w:ascii="Century Gothic" w:hAnsi="Century Gothic"/>
                    <w:b/>
                    <w:spacing w:val="-10"/>
                    <w:sz w:val="20"/>
                  </w:rPr>
                  <w:t xml:space="preserve"> </w:t>
                </w:r>
                <w:r>
                  <w:rPr>
                    <w:rFonts w:ascii="Century Gothic" w:hAnsi="Century Gothic"/>
                    <w:b/>
                    <w:sz w:val="20"/>
                  </w:rPr>
                  <w:t>UBERABA ESTADO DE MINAS GERAIS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976069"/>
    <w:multiLevelType w:val="hybridMultilevel"/>
    <w:tmpl w:val="67F4710A"/>
    <w:lvl w:ilvl="0" w:tplc="FD16B8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063972"/>
    <w:multiLevelType w:val="hybridMultilevel"/>
    <w:tmpl w:val="827E860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981313"/>
    <w:multiLevelType w:val="hybridMultilevel"/>
    <w:tmpl w:val="E8E64A84"/>
    <w:lvl w:ilvl="0" w:tplc="93C43A3E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14C8794C"/>
    <w:multiLevelType w:val="hybridMultilevel"/>
    <w:tmpl w:val="0CB27ED0"/>
    <w:lvl w:ilvl="0" w:tplc="A992D6F4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16B84588"/>
    <w:multiLevelType w:val="hybridMultilevel"/>
    <w:tmpl w:val="F33A78B0"/>
    <w:lvl w:ilvl="0" w:tplc="92E6FEB4">
      <w:start w:val="1"/>
      <w:numFmt w:val="upperRoman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3D46F0"/>
    <w:multiLevelType w:val="hybridMultilevel"/>
    <w:tmpl w:val="30D029A8"/>
    <w:lvl w:ilvl="0" w:tplc="21669F0C">
      <w:start w:val="1"/>
      <w:numFmt w:val="lowerLetter"/>
      <w:lvlText w:val="%1."/>
      <w:lvlJc w:val="left"/>
      <w:pPr>
        <w:ind w:left="1506" w:hanging="360"/>
      </w:pPr>
      <w:rPr>
        <w:rFonts w:hint="default"/>
      </w:rPr>
    </w:lvl>
    <w:lvl w:ilvl="1" w:tplc="86AAC330">
      <w:start w:val="1"/>
      <w:numFmt w:val="upperRoman"/>
      <w:lvlText w:val="%2."/>
      <w:lvlJc w:val="left"/>
      <w:pPr>
        <w:ind w:left="2586" w:hanging="72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ind w:left="2946" w:hanging="180"/>
      </w:pPr>
    </w:lvl>
    <w:lvl w:ilvl="3" w:tplc="0416000F" w:tentative="1">
      <w:start w:val="1"/>
      <w:numFmt w:val="decimal"/>
      <w:lvlText w:val="%4."/>
      <w:lvlJc w:val="left"/>
      <w:pPr>
        <w:ind w:left="3666" w:hanging="360"/>
      </w:pPr>
    </w:lvl>
    <w:lvl w:ilvl="4" w:tplc="04160019" w:tentative="1">
      <w:start w:val="1"/>
      <w:numFmt w:val="lowerLetter"/>
      <w:lvlText w:val="%5."/>
      <w:lvlJc w:val="left"/>
      <w:pPr>
        <w:ind w:left="4386" w:hanging="360"/>
      </w:pPr>
    </w:lvl>
    <w:lvl w:ilvl="5" w:tplc="0416001B" w:tentative="1">
      <w:start w:val="1"/>
      <w:numFmt w:val="lowerRoman"/>
      <w:lvlText w:val="%6."/>
      <w:lvlJc w:val="right"/>
      <w:pPr>
        <w:ind w:left="5106" w:hanging="180"/>
      </w:pPr>
    </w:lvl>
    <w:lvl w:ilvl="6" w:tplc="0416000F" w:tentative="1">
      <w:start w:val="1"/>
      <w:numFmt w:val="decimal"/>
      <w:lvlText w:val="%7."/>
      <w:lvlJc w:val="left"/>
      <w:pPr>
        <w:ind w:left="5826" w:hanging="360"/>
      </w:pPr>
    </w:lvl>
    <w:lvl w:ilvl="7" w:tplc="04160019" w:tentative="1">
      <w:start w:val="1"/>
      <w:numFmt w:val="lowerLetter"/>
      <w:lvlText w:val="%8."/>
      <w:lvlJc w:val="left"/>
      <w:pPr>
        <w:ind w:left="6546" w:hanging="360"/>
      </w:pPr>
    </w:lvl>
    <w:lvl w:ilvl="8" w:tplc="0416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6" w15:restartNumberingAfterBreak="0">
    <w:nsid w:val="1A090F2F"/>
    <w:multiLevelType w:val="hybridMultilevel"/>
    <w:tmpl w:val="BF8CCECE"/>
    <w:lvl w:ilvl="0" w:tplc="217E57DA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257E7DAD"/>
    <w:multiLevelType w:val="hybridMultilevel"/>
    <w:tmpl w:val="83E42D9E"/>
    <w:lvl w:ilvl="0" w:tplc="74704E1C">
      <w:start w:val="1"/>
      <w:numFmt w:val="upperRoman"/>
      <w:lvlText w:val="%1."/>
      <w:lvlJc w:val="left"/>
      <w:pPr>
        <w:ind w:left="1004" w:hanging="720"/>
      </w:pPr>
      <w:rPr>
        <w:rFonts w:hint="default"/>
        <w:b/>
        <w:color w:val="auto"/>
      </w:rPr>
    </w:lvl>
    <w:lvl w:ilvl="1" w:tplc="04160019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37C5355A"/>
    <w:multiLevelType w:val="hybridMultilevel"/>
    <w:tmpl w:val="533C8810"/>
    <w:lvl w:ilvl="0" w:tplc="04160013">
      <w:start w:val="1"/>
      <w:numFmt w:val="upperRoman"/>
      <w:lvlText w:val="%1."/>
      <w:lvlJc w:val="right"/>
      <w:pPr>
        <w:ind w:left="150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674A09"/>
    <w:multiLevelType w:val="hybridMultilevel"/>
    <w:tmpl w:val="9CAAA772"/>
    <w:lvl w:ilvl="0" w:tplc="761CA1CC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CE5970"/>
    <w:multiLevelType w:val="hybridMultilevel"/>
    <w:tmpl w:val="D442953C"/>
    <w:lvl w:ilvl="0" w:tplc="878CA3A0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3F85227C"/>
    <w:multiLevelType w:val="hybridMultilevel"/>
    <w:tmpl w:val="37E47AE0"/>
    <w:lvl w:ilvl="0" w:tplc="24649A62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40E54A88"/>
    <w:multiLevelType w:val="hybridMultilevel"/>
    <w:tmpl w:val="87FA0C26"/>
    <w:lvl w:ilvl="0" w:tplc="4E3257E6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416620C3"/>
    <w:multiLevelType w:val="hybridMultilevel"/>
    <w:tmpl w:val="C9CAD52A"/>
    <w:lvl w:ilvl="0" w:tplc="397E226C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42D65BE7"/>
    <w:multiLevelType w:val="hybridMultilevel"/>
    <w:tmpl w:val="8EFAACCC"/>
    <w:lvl w:ilvl="0" w:tplc="1FD22D6A">
      <w:start w:val="1"/>
      <w:numFmt w:val="upperRoman"/>
      <w:lvlText w:val="%1."/>
      <w:lvlJc w:val="left"/>
      <w:pPr>
        <w:ind w:left="1641" w:hanging="121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4D4213F9"/>
    <w:multiLevelType w:val="hybridMultilevel"/>
    <w:tmpl w:val="9064D2F4"/>
    <w:lvl w:ilvl="0" w:tplc="04160013">
      <w:start w:val="1"/>
      <w:numFmt w:val="upperRoman"/>
      <w:lvlText w:val="%1."/>
      <w:lvlJc w:val="right"/>
      <w:pPr>
        <w:ind w:left="1776" w:hanging="360"/>
      </w:pPr>
    </w:lvl>
    <w:lvl w:ilvl="1" w:tplc="04160019" w:tentative="1">
      <w:start w:val="1"/>
      <w:numFmt w:val="lowerLetter"/>
      <w:lvlText w:val="%2."/>
      <w:lvlJc w:val="left"/>
      <w:pPr>
        <w:ind w:left="2496" w:hanging="360"/>
      </w:pPr>
    </w:lvl>
    <w:lvl w:ilvl="2" w:tplc="0416001B" w:tentative="1">
      <w:start w:val="1"/>
      <w:numFmt w:val="lowerRoman"/>
      <w:lvlText w:val="%3."/>
      <w:lvlJc w:val="right"/>
      <w:pPr>
        <w:ind w:left="3216" w:hanging="180"/>
      </w:pPr>
    </w:lvl>
    <w:lvl w:ilvl="3" w:tplc="0416000F" w:tentative="1">
      <w:start w:val="1"/>
      <w:numFmt w:val="decimal"/>
      <w:lvlText w:val="%4."/>
      <w:lvlJc w:val="left"/>
      <w:pPr>
        <w:ind w:left="3936" w:hanging="360"/>
      </w:pPr>
    </w:lvl>
    <w:lvl w:ilvl="4" w:tplc="04160019" w:tentative="1">
      <w:start w:val="1"/>
      <w:numFmt w:val="lowerLetter"/>
      <w:lvlText w:val="%5."/>
      <w:lvlJc w:val="left"/>
      <w:pPr>
        <w:ind w:left="4656" w:hanging="360"/>
      </w:pPr>
    </w:lvl>
    <w:lvl w:ilvl="5" w:tplc="0416001B" w:tentative="1">
      <w:start w:val="1"/>
      <w:numFmt w:val="lowerRoman"/>
      <w:lvlText w:val="%6."/>
      <w:lvlJc w:val="right"/>
      <w:pPr>
        <w:ind w:left="5376" w:hanging="180"/>
      </w:pPr>
    </w:lvl>
    <w:lvl w:ilvl="6" w:tplc="0416000F" w:tentative="1">
      <w:start w:val="1"/>
      <w:numFmt w:val="decimal"/>
      <w:lvlText w:val="%7."/>
      <w:lvlJc w:val="left"/>
      <w:pPr>
        <w:ind w:left="6096" w:hanging="360"/>
      </w:pPr>
    </w:lvl>
    <w:lvl w:ilvl="7" w:tplc="04160019" w:tentative="1">
      <w:start w:val="1"/>
      <w:numFmt w:val="lowerLetter"/>
      <w:lvlText w:val="%8."/>
      <w:lvlJc w:val="left"/>
      <w:pPr>
        <w:ind w:left="6816" w:hanging="360"/>
      </w:pPr>
    </w:lvl>
    <w:lvl w:ilvl="8" w:tplc="0416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6" w15:restartNumberingAfterBreak="0">
    <w:nsid w:val="689E4741"/>
    <w:multiLevelType w:val="hybridMultilevel"/>
    <w:tmpl w:val="63ECAD7A"/>
    <w:lvl w:ilvl="0" w:tplc="D368E672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6DC15584"/>
    <w:multiLevelType w:val="hybridMultilevel"/>
    <w:tmpl w:val="7D6AD292"/>
    <w:lvl w:ilvl="0" w:tplc="B6AEBE92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6DFF2B7F"/>
    <w:multiLevelType w:val="hybridMultilevel"/>
    <w:tmpl w:val="330E210A"/>
    <w:lvl w:ilvl="0" w:tplc="B5249C1A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6EAF0346"/>
    <w:multiLevelType w:val="hybridMultilevel"/>
    <w:tmpl w:val="827E860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7431501"/>
    <w:multiLevelType w:val="hybridMultilevel"/>
    <w:tmpl w:val="122A552A"/>
    <w:lvl w:ilvl="0" w:tplc="CADCE74C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7E5302F7"/>
    <w:multiLevelType w:val="hybridMultilevel"/>
    <w:tmpl w:val="3278A49A"/>
    <w:lvl w:ilvl="0" w:tplc="63D664DE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1543789394">
    <w:abstractNumId w:val="0"/>
  </w:num>
  <w:num w:numId="2" w16cid:durableId="445928712">
    <w:abstractNumId w:val="4"/>
  </w:num>
  <w:num w:numId="3" w16cid:durableId="682051197">
    <w:abstractNumId w:val="9"/>
  </w:num>
  <w:num w:numId="4" w16cid:durableId="1867788006">
    <w:abstractNumId w:val="3"/>
  </w:num>
  <w:num w:numId="5" w16cid:durableId="1351293554">
    <w:abstractNumId w:val="7"/>
  </w:num>
  <w:num w:numId="6" w16cid:durableId="335304337">
    <w:abstractNumId w:val="5"/>
  </w:num>
  <w:num w:numId="7" w16cid:durableId="390422332">
    <w:abstractNumId w:val="21"/>
  </w:num>
  <w:num w:numId="8" w16cid:durableId="1487281411">
    <w:abstractNumId w:val="17"/>
  </w:num>
  <w:num w:numId="9" w16cid:durableId="1110005806">
    <w:abstractNumId w:val="2"/>
  </w:num>
  <w:num w:numId="10" w16cid:durableId="580061743">
    <w:abstractNumId w:val="12"/>
  </w:num>
  <w:num w:numId="11" w16cid:durableId="1265652057">
    <w:abstractNumId w:val="18"/>
  </w:num>
  <w:num w:numId="12" w16cid:durableId="479690602">
    <w:abstractNumId w:val="20"/>
  </w:num>
  <w:num w:numId="13" w16cid:durableId="1562861950">
    <w:abstractNumId w:val="6"/>
  </w:num>
  <w:num w:numId="14" w16cid:durableId="1965499398">
    <w:abstractNumId w:val="16"/>
  </w:num>
  <w:num w:numId="15" w16cid:durableId="626621336">
    <w:abstractNumId w:val="11"/>
  </w:num>
  <w:num w:numId="16" w16cid:durableId="947350227">
    <w:abstractNumId w:val="13"/>
  </w:num>
  <w:num w:numId="17" w16cid:durableId="1755853110">
    <w:abstractNumId w:val="14"/>
  </w:num>
  <w:num w:numId="18" w16cid:durableId="1367678100">
    <w:abstractNumId w:val="10"/>
  </w:num>
  <w:num w:numId="19" w16cid:durableId="1797331263">
    <w:abstractNumId w:val="8"/>
  </w:num>
  <w:num w:numId="20" w16cid:durableId="1395005112">
    <w:abstractNumId w:val="15"/>
  </w:num>
  <w:num w:numId="21" w16cid:durableId="15616362">
    <w:abstractNumId w:val="19"/>
  </w:num>
  <w:num w:numId="22" w16cid:durableId="226382285">
    <w:abstractNumId w:val="1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4FD0"/>
    <w:rsid w:val="00033670"/>
    <w:rsid w:val="000464BF"/>
    <w:rsid w:val="00066820"/>
    <w:rsid w:val="00082FD0"/>
    <w:rsid w:val="00085FE8"/>
    <w:rsid w:val="0008754C"/>
    <w:rsid w:val="00093108"/>
    <w:rsid w:val="0009361A"/>
    <w:rsid w:val="000959AE"/>
    <w:rsid w:val="000B7989"/>
    <w:rsid w:val="00100834"/>
    <w:rsid w:val="00170F92"/>
    <w:rsid w:val="00182496"/>
    <w:rsid w:val="0019482F"/>
    <w:rsid w:val="001A75C5"/>
    <w:rsid w:val="001E46AE"/>
    <w:rsid w:val="0021290A"/>
    <w:rsid w:val="00273D05"/>
    <w:rsid w:val="00275EEA"/>
    <w:rsid w:val="00284400"/>
    <w:rsid w:val="002B7695"/>
    <w:rsid w:val="002C011A"/>
    <w:rsid w:val="002F79A0"/>
    <w:rsid w:val="00302942"/>
    <w:rsid w:val="003104B0"/>
    <w:rsid w:val="00321BD5"/>
    <w:rsid w:val="00357E5F"/>
    <w:rsid w:val="00372FB0"/>
    <w:rsid w:val="003C6D48"/>
    <w:rsid w:val="003E2938"/>
    <w:rsid w:val="003E7FBD"/>
    <w:rsid w:val="00466B80"/>
    <w:rsid w:val="004B476D"/>
    <w:rsid w:val="004B5559"/>
    <w:rsid w:val="004C533B"/>
    <w:rsid w:val="004D2B67"/>
    <w:rsid w:val="004D37AF"/>
    <w:rsid w:val="004E4E7D"/>
    <w:rsid w:val="00515FC9"/>
    <w:rsid w:val="00520D7D"/>
    <w:rsid w:val="00567DA8"/>
    <w:rsid w:val="005E30B7"/>
    <w:rsid w:val="005E4217"/>
    <w:rsid w:val="00613804"/>
    <w:rsid w:val="006167AE"/>
    <w:rsid w:val="006267F4"/>
    <w:rsid w:val="006306BC"/>
    <w:rsid w:val="006438AD"/>
    <w:rsid w:val="00643DD8"/>
    <w:rsid w:val="00646951"/>
    <w:rsid w:val="00680FEF"/>
    <w:rsid w:val="006A004C"/>
    <w:rsid w:val="006B0053"/>
    <w:rsid w:val="006F0B76"/>
    <w:rsid w:val="00732103"/>
    <w:rsid w:val="00733DB4"/>
    <w:rsid w:val="0074114D"/>
    <w:rsid w:val="007576EF"/>
    <w:rsid w:val="00786EE9"/>
    <w:rsid w:val="007A561D"/>
    <w:rsid w:val="007B32E1"/>
    <w:rsid w:val="00841474"/>
    <w:rsid w:val="00897DB4"/>
    <w:rsid w:val="008A35F0"/>
    <w:rsid w:val="008E2DA3"/>
    <w:rsid w:val="008F4492"/>
    <w:rsid w:val="00911130"/>
    <w:rsid w:val="00917AF7"/>
    <w:rsid w:val="00951E57"/>
    <w:rsid w:val="009E6D79"/>
    <w:rsid w:val="009F5879"/>
    <w:rsid w:val="00A04B6A"/>
    <w:rsid w:val="00A05946"/>
    <w:rsid w:val="00A23C75"/>
    <w:rsid w:val="00A31A16"/>
    <w:rsid w:val="00A77D3C"/>
    <w:rsid w:val="00AB71B3"/>
    <w:rsid w:val="00AD4426"/>
    <w:rsid w:val="00AD670C"/>
    <w:rsid w:val="00AE10F3"/>
    <w:rsid w:val="00AE342E"/>
    <w:rsid w:val="00B00E01"/>
    <w:rsid w:val="00B12BA9"/>
    <w:rsid w:val="00B2553A"/>
    <w:rsid w:val="00B43FBB"/>
    <w:rsid w:val="00B56119"/>
    <w:rsid w:val="00B567CD"/>
    <w:rsid w:val="00B635A2"/>
    <w:rsid w:val="00B65046"/>
    <w:rsid w:val="00B8337E"/>
    <w:rsid w:val="00B93A38"/>
    <w:rsid w:val="00BB4FD0"/>
    <w:rsid w:val="00BD5DFB"/>
    <w:rsid w:val="00C562CC"/>
    <w:rsid w:val="00C73F46"/>
    <w:rsid w:val="00C7784B"/>
    <w:rsid w:val="00CA4AF3"/>
    <w:rsid w:val="00CA4EDB"/>
    <w:rsid w:val="00CD2619"/>
    <w:rsid w:val="00D6212D"/>
    <w:rsid w:val="00D6456E"/>
    <w:rsid w:val="00D9102C"/>
    <w:rsid w:val="00D91ED3"/>
    <w:rsid w:val="00D951F1"/>
    <w:rsid w:val="00DA3D43"/>
    <w:rsid w:val="00DB23BB"/>
    <w:rsid w:val="00DE10A4"/>
    <w:rsid w:val="00E4068B"/>
    <w:rsid w:val="00E7031B"/>
    <w:rsid w:val="00E87214"/>
    <w:rsid w:val="00EC40A9"/>
    <w:rsid w:val="00ED7F11"/>
    <w:rsid w:val="00F172FB"/>
    <w:rsid w:val="00F30501"/>
    <w:rsid w:val="00F34DD3"/>
    <w:rsid w:val="00F36F7D"/>
    <w:rsid w:val="00F82BB0"/>
    <w:rsid w:val="00FD5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,"/>
  <w:listSeparator w:val=";"/>
  <w14:docId w14:val="504D9EA9"/>
  <w15:docId w15:val="{5E17C4C9-A84A-4A1E-9F45-ED677F8BF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4FD0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B4FD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qFormat/>
    <w:rsid w:val="00BB4FD0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rsid w:val="00BB4FD0"/>
    <w:rPr>
      <w:rFonts w:ascii="Arial" w:eastAsia="Arial" w:hAnsi="Arial" w:cs="Arial"/>
      <w:sz w:val="24"/>
      <w:szCs w:val="24"/>
      <w:lang w:val="pt-PT"/>
    </w:rPr>
  </w:style>
  <w:style w:type="paragraph" w:styleId="PargrafodaLista">
    <w:name w:val="List Paragraph"/>
    <w:basedOn w:val="Normal"/>
    <w:uiPriority w:val="34"/>
    <w:qFormat/>
    <w:rsid w:val="00BB4FD0"/>
    <w:pPr>
      <w:ind w:left="859"/>
    </w:pPr>
  </w:style>
  <w:style w:type="paragraph" w:customStyle="1" w:styleId="TableParagraph">
    <w:name w:val="Table Paragraph"/>
    <w:basedOn w:val="Normal"/>
    <w:uiPriority w:val="1"/>
    <w:qFormat/>
    <w:rsid w:val="00BB4FD0"/>
    <w:pPr>
      <w:ind w:left="50"/>
    </w:pPr>
  </w:style>
  <w:style w:type="paragraph" w:styleId="Cabealho">
    <w:name w:val="header"/>
    <w:basedOn w:val="Normal"/>
    <w:link w:val="CabealhoChar"/>
    <w:uiPriority w:val="99"/>
    <w:unhideWhenUsed/>
    <w:rsid w:val="00567DA8"/>
    <w:pPr>
      <w:widowControl/>
      <w:tabs>
        <w:tab w:val="center" w:pos="4252"/>
        <w:tab w:val="right" w:pos="8504"/>
      </w:tabs>
      <w:autoSpaceDE/>
      <w:autoSpaceDN/>
    </w:pPr>
    <w:rPr>
      <w:rFonts w:ascii="Calibri" w:eastAsia="Calibri" w:hAnsi="Calibri" w:cs="Times New Roman"/>
      <w:lang w:val="pt-BR"/>
    </w:rPr>
  </w:style>
  <w:style w:type="character" w:customStyle="1" w:styleId="CabealhoChar">
    <w:name w:val="Cabeçalho Char"/>
    <w:basedOn w:val="Fontepargpadro"/>
    <w:link w:val="Cabealho"/>
    <w:uiPriority w:val="99"/>
    <w:rsid w:val="00567DA8"/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D91ED3"/>
    <w:pPr>
      <w:widowControl/>
      <w:tabs>
        <w:tab w:val="center" w:pos="4252"/>
        <w:tab w:val="right" w:pos="8504"/>
      </w:tabs>
      <w:autoSpaceDE/>
      <w:autoSpaceDN/>
    </w:pPr>
    <w:rPr>
      <w:rFonts w:ascii="Calibri" w:eastAsia="Calibri" w:hAnsi="Calibri" w:cs="Times New Roman"/>
      <w:lang w:val="pt-BR"/>
    </w:rPr>
  </w:style>
  <w:style w:type="character" w:customStyle="1" w:styleId="RodapChar">
    <w:name w:val="Rodapé Char"/>
    <w:basedOn w:val="Fontepargpadro"/>
    <w:link w:val="Rodap"/>
    <w:uiPriority w:val="99"/>
    <w:rsid w:val="00D91ED3"/>
    <w:rPr>
      <w:rFonts w:ascii="Calibri" w:eastAsia="Calibri" w:hAnsi="Calibri"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91ED3"/>
    <w:pPr>
      <w:widowControl/>
      <w:autoSpaceDE/>
      <w:autoSpaceDN/>
    </w:pPr>
    <w:rPr>
      <w:rFonts w:ascii="Tahoma" w:eastAsia="Calibri" w:hAnsi="Tahoma" w:cs="Tahoma"/>
      <w:sz w:val="16"/>
      <w:szCs w:val="16"/>
      <w:lang w:val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91ED3"/>
    <w:rPr>
      <w:rFonts w:ascii="Tahoma" w:eastAsia="Calibri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A04B6A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Padro">
    <w:name w:val="Padrão"/>
    <w:rsid w:val="00F34DD3"/>
    <w:pPr>
      <w:snapToGrid w:val="0"/>
      <w:spacing w:after="0" w:line="240" w:lineRule="auto"/>
    </w:pPr>
    <w:rPr>
      <w:rFonts w:ascii="Times" w:eastAsia="Times New Roman" w:hAnsi="Times" w:cs="Times New Roman"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0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494</TotalTime>
  <Pages>1</Pages>
  <Words>475</Words>
  <Characters>2566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Luana Janaína Alves</dc:creator>
  <cp:keywords/>
  <dc:description/>
  <cp:lastModifiedBy>Luana Janaína Alves</cp:lastModifiedBy>
  <cp:revision>31</cp:revision>
  <cp:lastPrinted>2023-11-06T14:12:00Z</cp:lastPrinted>
  <dcterms:created xsi:type="dcterms:W3CDTF">2022-08-17T15:14:00Z</dcterms:created>
  <dcterms:modified xsi:type="dcterms:W3CDTF">2023-12-19T18:18:00Z</dcterms:modified>
</cp:coreProperties>
</file>